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8B" w:rsidRPr="00AC6F1C" w:rsidRDefault="00D47E8B" w:rsidP="00D47E8B">
      <w:pPr>
        <w:contextualSpacing/>
        <w:jc w:val="center"/>
        <w:rPr>
          <w:b/>
          <w:bCs/>
        </w:rPr>
      </w:pPr>
      <w:r w:rsidRPr="651A8098">
        <w:rPr>
          <w:b/>
          <w:bCs/>
        </w:rPr>
        <w:t>Анализ</w:t>
      </w:r>
    </w:p>
    <w:p w:rsidR="00D47E8B" w:rsidRDefault="00D47E8B" w:rsidP="00D47E8B">
      <w:pPr>
        <w:contextualSpacing/>
        <w:jc w:val="center"/>
      </w:pPr>
      <w:r>
        <w:t xml:space="preserve"> работы ШМО учителей естественно-математического цикла</w:t>
      </w:r>
    </w:p>
    <w:p w:rsidR="00D47E8B" w:rsidRDefault="004F507B" w:rsidP="00D47E8B">
      <w:pPr>
        <w:contextualSpacing/>
        <w:jc w:val="center"/>
      </w:pPr>
      <w:r>
        <w:t>в</w:t>
      </w:r>
      <w:r w:rsidRPr="004F507B">
        <w:t xml:space="preserve"> </w:t>
      </w:r>
      <w:r w:rsidR="00D47E8B">
        <w:t>202</w:t>
      </w:r>
      <w:r>
        <w:t>3</w:t>
      </w:r>
      <w:r w:rsidR="00D47E8B">
        <w:t>-202</w:t>
      </w:r>
      <w:r>
        <w:t>4</w:t>
      </w:r>
      <w:r w:rsidR="00D47E8B">
        <w:t xml:space="preserve"> учебном год</w:t>
      </w:r>
      <w:bookmarkStart w:id="0" w:name="_GoBack"/>
      <w:bookmarkEnd w:id="0"/>
      <w:r w:rsidR="00D47E8B">
        <w:t>у.</w:t>
      </w:r>
    </w:p>
    <w:p w:rsidR="00D47E8B" w:rsidRDefault="00D47E8B" w:rsidP="00D47E8B">
      <w:pPr>
        <w:contextualSpacing/>
        <w:jc w:val="center"/>
      </w:pPr>
    </w:p>
    <w:p w:rsidR="00D47E8B" w:rsidRDefault="00D47E8B" w:rsidP="00D47E8B">
      <w:pPr>
        <w:ind w:firstLine="709"/>
        <w:contextualSpacing/>
        <w:jc w:val="both"/>
      </w:pPr>
      <w:r>
        <w:t>ШМО учителей естественно-математического цикла состоит из 1</w:t>
      </w:r>
      <w:r w:rsidR="004F507B">
        <w:t xml:space="preserve">2 </w:t>
      </w:r>
      <w:r>
        <w:t>преподавателей:</w:t>
      </w:r>
    </w:p>
    <w:p w:rsidR="00D47E8B" w:rsidRDefault="00D47E8B" w:rsidP="00D47E8B">
      <w:pPr>
        <w:contextualSpacing/>
        <w:jc w:val="both"/>
      </w:pPr>
      <w:r w:rsidRPr="008F5664">
        <w:t>1.</w:t>
      </w:r>
      <w:r>
        <w:t xml:space="preserve">  </w:t>
      </w:r>
      <w:proofErr w:type="spellStart"/>
      <w:r>
        <w:t>Ханмирзоева</w:t>
      </w:r>
      <w:proofErr w:type="spellEnd"/>
      <w:r>
        <w:t xml:space="preserve"> Х.Д.- учитель химии и физики, образование высшее, высшая квалификационная категория</w:t>
      </w:r>
    </w:p>
    <w:p w:rsidR="00D47E8B" w:rsidRDefault="00D47E8B" w:rsidP="00D47E8B">
      <w:pPr>
        <w:contextualSpacing/>
        <w:jc w:val="both"/>
      </w:pPr>
      <w:r>
        <w:t xml:space="preserve">2. Гусейнова Н.Ю. (совместитель) - учитель географии, образование высшее, соответствие занимаемой должности. </w:t>
      </w:r>
    </w:p>
    <w:p w:rsidR="00D47E8B" w:rsidRDefault="00D47E8B" w:rsidP="00D47E8B">
      <w:pPr>
        <w:contextualSpacing/>
        <w:jc w:val="both"/>
      </w:pPr>
      <w:r>
        <w:t xml:space="preserve">3. Минбубаева Л.Т.- учитель информатики, образование высшее, </w:t>
      </w:r>
      <w:r w:rsidR="004F507B">
        <w:t xml:space="preserve">первая </w:t>
      </w:r>
      <w:r>
        <w:t>квалификационная категория</w:t>
      </w:r>
    </w:p>
    <w:p w:rsidR="00D47E8B" w:rsidRDefault="00D47E8B" w:rsidP="00D47E8B">
      <w:pPr>
        <w:contextualSpacing/>
        <w:jc w:val="both"/>
      </w:pPr>
      <w:r>
        <w:t xml:space="preserve">4. </w:t>
      </w:r>
      <w:proofErr w:type="spellStart"/>
      <w:r>
        <w:t>Халипаева</w:t>
      </w:r>
      <w:proofErr w:type="spellEnd"/>
      <w:r>
        <w:t xml:space="preserve"> С.А.- учитель биологии, образование высшее, высшая квалификационная категория</w:t>
      </w:r>
    </w:p>
    <w:p w:rsidR="00D47E8B" w:rsidRDefault="00D47E8B" w:rsidP="00D47E8B">
      <w:pPr>
        <w:contextualSpacing/>
        <w:jc w:val="both"/>
      </w:pPr>
      <w:r>
        <w:t xml:space="preserve">5.  </w:t>
      </w:r>
      <w:r w:rsidR="004F507B">
        <w:t>Гаджиева К.У. - учитель математики и</w:t>
      </w:r>
      <w:r>
        <w:t xml:space="preserve">, образование высшее, соответствие занимаемой должности. </w:t>
      </w:r>
    </w:p>
    <w:p w:rsidR="00D47E8B" w:rsidRDefault="00D47E8B" w:rsidP="00D47E8B">
      <w:pPr>
        <w:contextualSpacing/>
        <w:jc w:val="both"/>
      </w:pPr>
      <w:r>
        <w:t xml:space="preserve">6. </w:t>
      </w:r>
      <w:proofErr w:type="spellStart"/>
      <w:r>
        <w:t>Крючкова</w:t>
      </w:r>
      <w:proofErr w:type="spellEnd"/>
      <w:r>
        <w:t xml:space="preserve"> О.В. - учитель математики, образование высшее, соответствие занимаемой должности, руководитель ШМО.</w:t>
      </w:r>
    </w:p>
    <w:p w:rsidR="00D47E8B" w:rsidRDefault="00D47E8B" w:rsidP="00D47E8B">
      <w:pPr>
        <w:contextualSpacing/>
        <w:jc w:val="both"/>
      </w:pPr>
      <w:r>
        <w:t xml:space="preserve">7.Алибеков Р.Р.- учитель экологии, образование высшее, высшая </w:t>
      </w:r>
      <w:proofErr w:type="spellStart"/>
      <w:r>
        <w:t>квалифкационная</w:t>
      </w:r>
      <w:proofErr w:type="spellEnd"/>
      <w:r>
        <w:t xml:space="preserve"> категория</w:t>
      </w:r>
    </w:p>
    <w:p w:rsidR="00D47E8B" w:rsidRDefault="00D47E8B" w:rsidP="00D47E8B">
      <w:pPr>
        <w:contextualSpacing/>
        <w:jc w:val="both"/>
      </w:pPr>
      <w:r>
        <w:t>8. Бабаева Э.Н.- учитель начальных классов и математики,</w:t>
      </w:r>
      <w:r w:rsidRPr="00D47E8B">
        <w:t xml:space="preserve"> </w:t>
      </w:r>
      <w:r>
        <w:t xml:space="preserve">высшая </w:t>
      </w:r>
      <w:proofErr w:type="spellStart"/>
      <w:r>
        <w:t>квалифкационная</w:t>
      </w:r>
      <w:proofErr w:type="spellEnd"/>
      <w:r>
        <w:t xml:space="preserve"> категория</w:t>
      </w:r>
    </w:p>
    <w:p w:rsidR="00D47E8B" w:rsidRDefault="00D47E8B" w:rsidP="00D47E8B">
      <w:pPr>
        <w:contextualSpacing/>
        <w:jc w:val="both"/>
      </w:pPr>
      <w:r>
        <w:t xml:space="preserve">9. </w:t>
      </w:r>
      <w:proofErr w:type="spellStart"/>
      <w:r>
        <w:t>Магамедова</w:t>
      </w:r>
      <w:proofErr w:type="spellEnd"/>
      <w:r>
        <w:t xml:space="preserve"> Д.Я.(совместитель - учитель физики, образование высшее),</w:t>
      </w:r>
      <w:r w:rsidRPr="00D47E8B">
        <w:t xml:space="preserve"> </w:t>
      </w:r>
      <w:r>
        <w:t>соответствие занимаемой должности</w:t>
      </w:r>
    </w:p>
    <w:p w:rsidR="00D47E8B" w:rsidRDefault="00D47E8B" w:rsidP="00D47E8B">
      <w:pPr>
        <w:contextualSpacing/>
        <w:jc w:val="both"/>
      </w:pPr>
      <w:r>
        <w:t xml:space="preserve">10. </w:t>
      </w:r>
      <w:proofErr w:type="spellStart"/>
      <w:r>
        <w:t>Абдулаева</w:t>
      </w:r>
      <w:proofErr w:type="spellEnd"/>
      <w:r>
        <w:t xml:space="preserve"> </w:t>
      </w:r>
      <w:proofErr w:type="spellStart"/>
      <w:r>
        <w:t>Нуржаган</w:t>
      </w:r>
      <w:proofErr w:type="spellEnd"/>
      <w:r>
        <w:t xml:space="preserve"> </w:t>
      </w:r>
      <w:proofErr w:type="spellStart"/>
      <w:r>
        <w:t>Гаджимусаевна</w:t>
      </w:r>
      <w:proofErr w:type="spellEnd"/>
      <w:r>
        <w:t xml:space="preserve"> – учитель биологии,</w:t>
      </w:r>
      <w:r w:rsidRPr="00D47E8B">
        <w:t xml:space="preserve"> </w:t>
      </w:r>
      <w:r>
        <w:t>соответствие занимаемой должности</w:t>
      </w:r>
    </w:p>
    <w:p w:rsidR="00D47E8B" w:rsidRDefault="00D47E8B" w:rsidP="00D47E8B">
      <w:pPr>
        <w:contextualSpacing/>
        <w:jc w:val="both"/>
      </w:pPr>
      <w:r>
        <w:t xml:space="preserve">11. Алиева </w:t>
      </w:r>
      <w:proofErr w:type="spellStart"/>
      <w:r>
        <w:t>Исмира</w:t>
      </w:r>
      <w:proofErr w:type="spellEnd"/>
      <w:r>
        <w:t xml:space="preserve"> </w:t>
      </w:r>
      <w:proofErr w:type="spellStart"/>
      <w:r>
        <w:t>Халидовна</w:t>
      </w:r>
      <w:proofErr w:type="spellEnd"/>
      <w:r>
        <w:t xml:space="preserve"> – учитель математики,</w:t>
      </w:r>
      <w:r w:rsidRPr="00D47E8B">
        <w:t xml:space="preserve"> </w:t>
      </w:r>
      <w:r>
        <w:t>соответствие занимаемой должности</w:t>
      </w:r>
      <w:r w:rsidR="004F507B">
        <w:t xml:space="preserve"> (ушла в декрет со второй четверти)</w:t>
      </w:r>
    </w:p>
    <w:p w:rsidR="004F507B" w:rsidRDefault="004F507B" w:rsidP="00D47E8B">
      <w:pPr>
        <w:contextualSpacing/>
        <w:jc w:val="both"/>
      </w:pPr>
      <w:r>
        <w:t xml:space="preserve">12. </w:t>
      </w:r>
      <w:proofErr w:type="spellStart"/>
      <w:r>
        <w:t>Яралиев</w:t>
      </w:r>
      <w:proofErr w:type="spellEnd"/>
      <w:r>
        <w:t xml:space="preserve"> Калач </w:t>
      </w:r>
      <w:proofErr w:type="spellStart"/>
      <w:r>
        <w:t>Асланович</w:t>
      </w:r>
      <w:proofErr w:type="spellEnd"/>
      <w:r>
        <w:t xml:space="preserve"> - учитель </w:t>
      </w:r>
      <w:proofErr w:type="spellStart"/>
      <w:r>
        <w:t>матемаики</w:t>
      </w:r>
      <w:proofErr w:type="spellEnd"/>
      <w:r>
        <w:t>, первая квалификационная категория</w:t>
      </w:r>
    </w:p>
    <w:p w:rsidR="00D47E8B" w:rsidRDefault="00D47E8B" w:rsidP="00D47E8B">
      <w:pPr>
        <w:contextualSpacing/>
        <w:jc w:val="both"/>
      </w:pPr>
    </w:p>
    <w:p w:rsidR="00D47E8B" w:rsidRDefault="00D47E8B" w:rsidP="00D47E8B">
      <w:pPr>
        <w:contextualSpacing/>
        <w:jc w:val="both"/>
      </w:pPr>
      <w:r>
        <w:tab/>
      </w:r>
      <w:r w:rsidRPr="008F5664">
        <w:t>МО учителей естественно</w:t>
      </w:r>
      <w:r>
        <w:t xml:space="preserve"> </w:t>
      </w:r>
      <w:r w:rsidRPr="008F5664">
        <w:t>- математического цикла работает в соответствии с планом работы, утверждённом на заседании МО.</w:t>
      </w:r>
    </w:p>
    <w:p w:rsidR="004F507B" w:rsidRPr="00517860" w:rsidRDefault="004F507B" w:rsidP="004F507B">
      <w:pPr>
        <w:ind w:firstLine="708"/>
        <w:jc w:val="both"/>
        <w:rPr>
          <w:i/>
        </w:rPr>
      </w:pPr>
      <w:r w:rsidRPr="00517860">
        <w:rPr>
          <w:b/>
        </w:rPr>
        <w:t>Единая методическая тема школы на 2023-2024 учебный год:</w:t>
      </w:r>
      <w:r w:rsidRPr="00517860">
        <w:t xml:space="preserve"> </w:t>
      </w:r>
      <w:r w:rsidRPr="00517860">
        <w:rPr>
          <w:i/>
        </w:rPr>
        <w:t xml:space="preserve">«Совершенствование форм работы и методов обучения и воспитания для эффективного повышения качества образования». </w:t>
      </w:r>
    </w:p>
    <w:p w:rsidR="004F507B" w:rsidRDefault="004F507B" w:rsidP="004F507B">
      <w:pPr>
        <w:ind w:firstLine="708"/>
        <w:jc w:val="both"/>
      </w:pPr>
      <w:r w:rsidRPr="00517860">
        <w:rPr>
          <w:b/>
        </w:rPr>
        <w:t>Цель работы:</w:t>
      </w:r>
      <w:r w:rsidRPr="00517860">
        <w:t xml:space="preserve"> Реализация эффективных форм и методов </w:t>
      </w:r>
      <w:proofErr w:type="spellStart"/>
      <w:r w:rsidRPr="00517860">
        <w:t>личностноориентированного</w:t>
      </w:r>
      <w:proofErr w:type="spellEnd"/>
      <w:r w:rsidRPr="00517860">
        <w:t xml:space="preserve"> обучения и воспитания как важнейшее условие повышения качества образования. </w:t>
      </w:r>
    </w:p>
    <w:p w:rsidR="004F507B" w:rsidRPr="00517860" w:rsidRDefault="004F507B" w:rsidP="004F507B">
      <w:pPr>
        <w:ind w:firstLine="708"/>
        <w:jc w:val="both"/>
        <w:rPr>
          <w:i/>
        </w:rPr>
      </w:pPr>
      <w:r w:rsidRPr="00517860">
        <w:rPr>
          <w:b/>
        </w:rPr>
        <w:lastRenderedPageBreak/>
        <w:t>Методическая тема:</w:t>
      </w:r>
      <w:r w:rsidRPr="00517860">
        <w:t xml:space="preserve"> </w:t>
      </w:r>
      <w:r w:rsidRPr="00517860">
        <w:rPr>
          <w:i/>
        </w:rPr>
        <w:t xml:space="preserve">«Развитие профессиональной компетентности педагога как фактор повышения качества образования в условиях обновлѐнных ФГОС» </w:t>
      </w:r>
    </w:p>
    <w:p w:rsidR="004F507B" w:rsidRDefault="004F507B" w:rsidP="004F507B">
      <w:pPr>
        <w:ind w:firstLine="708"/>
        <w:jc w:val="both"/>
      </w:pPr>
      <w:r w:rsidRPr="00517860">
        <w:t xml:space="preserve">Цель: </w:t>
      </w:r>
    </w:p>
    <w:p w:rsidR="004F507B" w:rsidRDefault="004F507B" w:rsidP="004F507B">
      <w:pPr>
        <w:ind w:firstLine="708"/>
        <w:jc w:val="both"/>
      </w:pPr>
      <w:r w:rsidRPr="00517860">
        <w:t xml:space="preserve">1.Изучать и активно использовать инновационные и информационные технологии по предметам ЕМЦ,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517860">
        <w:t>обученности</w:t>
      </w:r>
      <w:proofErr w:type="spellEnd"/>
      <w:r w:rsidRPr="00517860">
        <w:t xml:space="preserve">. </w:t>
      </w:r>
    </w:p>
    <w:p w:rsidR="004F507B" w:rsidRDefault="004F507B" w:rsidP="004F507B">
      <w:pPr>
        <w:ind w:firstLine="708"/>
        <w:jc w:val="both"/>
      </w:pPr>
      <w:r w:rsidRPr="00517860">
        <w:t xml:space="preserve">2.Совершенствовать качество преподавания предметов естественно-математического цикла путем внедрения современных образовательных технологий. </w:t>
      </w:r>
    </w:p>
    <w:p w:rsidR="004F507B" w:rsidRDefault="004F507B" w:rsidP="004F507B">
      <w:pPr>
        <w:ind w:firstLine="708"/>
        <w:jc w:val="both"/>
      </w:pPr>
      <w:r w:rsidRPr="00517860">
        <w:t xml:space="preserve">3. Продолжить работу с одарѐнными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 </w:t>
      </w:r>
    </w:p>
    <w:p w:rsidR="004F507B" w:rsidRDefault="004F507B" w:rsidP="004F507B">
      <w:pPr>
        <w:ind w:firstLine="708"/>
        <w:jc w:val="both"/>
      </w:pPr>
      <w:r w:rsidRPr="00517860">
        <w:t xml:space="preserve">4.Повысить уровень подготовки учащихся к ГВЭ, ЕГЭ и ОГЭ, а также ВПР по предметам естественно-математического цикла через внедрение современных образовательных технологий (проектной, исследовательской, ИКТ). </w:t>
      </w:r>
    </w:p>
    <w:p w:rsidR="004F507B" w:rsidRDefault="004F507B" w:rsidP="004F507B">
      <w:pPr>
        <w:ind w:firstLine="708"/>
        <w:jc w:val="both"/>
      </w:pPr>
      <w:r w:rsidRPr="00517860">
        <w:t xml:space="preserve">5.Совершенствовать формы организации самостоятельной и проектной деятельности учащихся на уроках. </w:t>
      </w:r>
    </w:p>
    <w:p w:rsidR="004F507B" w:rsidRDefault="004F507B" w:rsidP="004F507B">
      <w:pPr>
        <w:ind w:firstLine="708"/>
        <w:jc w:val="both"/>
      </w:pPr>
      <w:r w:rsidRPr="00517860">
        <w:t xml:space="preserve">6.Использовать различные виды повторения как средство закрепления и углубления знаний. </w:t>
      </w:r>
    </w:p>
    <w:p w:rsidR="004F507B" w:rsidRDefault="004F507B" w:rsidP="004F507B">
      <w:pPr>
        <w:ind w:firstLine="708"/>
        <w:jc w:val="both"/>
      </w:pPr>
      <w:r w:rsidRPr="00517860">
        <w:t xml:space="preserve">Задачи МО: </w:t>
      </w:r>
    </w:p>
    <w:p w:rsidR="004F507B" w:rsidRPr="00517860" w:rsidRDefault="004F507B" w:rsidP="004F507B">
      <w:pPr>
        <w:pStyle w:val="a3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Повысить квалификацию педагогов по проблемам:  </w:t>
      </w:r>
    </w:p>
    <w:p w:rsidR="004F507B" w:rsidRDefault="004F507B" w:rsidP="004F507B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проектировать образовательное содержание, направленное на формирование у школьников системы ключевых компетенций;  произвести отбор методов, средств, приемов, технологий, соответствующих ФГОС;  </w:t>
      </w:r>
    </w:p>
    <w:p w:rsidR="004F507B" w:rsidRDefault="004F507B" w:rsidP="004F507B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</w:t>
      </w:r>
      <w:r w:rsidRPr="00517860">
        <w:rPr>
          <w:rFonts w:ascii="Times New Roman" w:hAnsi="Times New Roman"/>
          <w:sz w:val="28"/>
          <w:szCs w:val="28"/>
        </w:rPr>
        <w:lastRenderedPageBreak/>
        <w:t xml:space="preserve">технологию проблемного обучения, метод проектов, метод самостоятельной работы;  </w:t>
      </w:r>
    </w:p>
    <w:p w:rsidR="004F507B" w:rsidRDefault="004F507B" w:rsidP="004F507B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накопить дидактический материал, соответствующий новым ФГОС;  освоить технологию создания </w:t>
      </w:r>
      <w:proofErr w:type="spellStart"/>
      <w:r w:rsidRPr="00517860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Pr="00517860">
        <w:rPr>
          <w:rFonts w:ascii="Times New Roman" w:hAnsi="Times New Roman"/>
          <w:sz w:val="28"/>
          <w:szCs w:val="28"/>
        </w:rPr>
        <w:t>–ориентированных заданий;</w:t>
      </w:r>
    </w:p>
    <w:p w:rsidR="004F507B" w:rsidRDefault="004F507B" w:rsidP="004F507B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совершенствовать формы работы с одаренными учащимися и резервом;</w:t>
      </w:r>
    </w:p>
    <w:p w:rsidR="004F507B" w:rsidRDefault="004F507B" w:rsidP="004F507B">
      <w:pPr>
        <w:pStyle w:val="a3"/>
        <w:numPr>
          <w:ilvl w:val="0"/>
          <w:numId w:val="5"/>
        </w:numPr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осуществлять психолого-педагогическую поддержку слабоуспевающих учащихся. </w:t>
      </w:r>
    </w:p>
    <w:p w:rsidR="004F507B" w:rsidRDefault="004F507B" w:rsidP="004F507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Продолжить работу по совершенствованию педагогического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860">
        <w:rPr>
          <w:rFonts w:ascii="Times New Roman" w:hAnsi="Times New Roman"/>
          <w:sz w:val="28"/>
          <w:szCs w:val="28"/>
        </w:rPr>
        <w:t xml:space="preserve">мастерства учителей, их профессионального уровня посредством:  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выступления на методических советах;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 xml:space="preserve">выступления на педагогических советах;  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работы по теме самообразования;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творческими отчетами;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открытыми уроками на ШМО;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проведением недели естественно-математического цикла;  обучением на курсах повышения квалификации;</w:t>
      </w:r>
    </w:p>
    <w:p w:rsidR="004F507B" w:rsidRPr="00517860" w:rsidRDefault="004F507B" w:rsidP="004F507B">
      <w:pPr>
        <w:pStyle w:val="a3"/>
        <w:numPr>
          <w:ilvl w:val="0"/>
          <w:numId w:val="6"/>
        </w:numPr>
        <w:tabs>
          <w:tab w:val="left" w:pos="1418"/>
        </w:tabs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517860">
        <w:rPr>
          <w:rFonts w:ascii="Times New Roman" w:hAnsi="Times New Roman"/>
          <w:sz w:val="28"/>
          <w:szCs w:val="28"/>
        </w:rPr>
        <w:t>участием в конкурсах педагогического мастерства</w:t>
      </w:r>
    </w:p>
    <w:p w:rsidR="004F507B" w:rsidRDefault="004F507B" w:rsidP="004F507B">
      <w:pPr>
        <w:jc w:val="both"/>
      </w:pPr>
      <w:r w:rsidRPr="00517860">
        <w:t xml:space="preserve"> 3. Изучение и активное использование инновационных технологий в </w:t>
      </w:r>
      <w:proofErr w:type="spellStart"/>
      <w:r w:rsidRPr="00517860">
        <w:t>учебно</w:t>
      </w:r>
      <w:proofErr w:type="spellEnd"/>
      <w:r>
        <w:t xml:space="preserve"> </w:t>
      </w:r>
      <w:r w:rsidRPr="00517860">
        <w:t xml:space="preserve">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517860">
        <w:t>обученности</w:t>
      </w:r>
      <w:proofErr w:type="spellEnd"/>
      <w:r w:rsidRPr="00517860">
        <w:t xml:space="preserve">. </w:t>
      </w:r>
    </w:p>
    <w:p w:rsidR="004F507B" w:rsidRDefault="004F507B" w:rsidP="004F507B">
      <w:pPr>
        <w:jc w:val="both"/>
      </w:pPr>
      <w:r w:rsidRPr="00517860">
        <w:t xml:space="preserve">4. Совершенствование качества преподавания предметов естественного цикла путем внедрения современных образовательных технологий. </w:t>
      </w:r>
    </w:p>
    <w:p w:rsidR="004F507B" w:rsidRDefault="004F507B" w:rsidP="004F507B">
      <w:pPr>
        <w:jc w:val="both"/>
      </w:pPr>
      <w:r w:rsidRPr="00517860">
        <w:t xml:space="preserve">5. Активизация работы с одарѐнными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 </w:t>
      </w:r>
    </w:p>
    <w:p w:rsidR="004F507B" w:rsidRDefault="004F507B" w:rsidP="004F507B">
      <w:pPr>
        <w:jc w:val="both"/>
      </w:pPr>
      <w:r w:rsidRPr="00517860">
        <w:t xml:space="preserve">6. Повышение уровня подготовки учащихся к ОГЭ, ЕГЭ по предметам </w:t>
      </w:r>
      <w:proofErr w:type="spellStart"/>
      <w:r w:rsidRPr="00517860">
        <w:t>естественноматематического</w:t>
      </w:r>
      <w:proofErr w:type="spellEnd"/>
      <w:r w:rsidRPr="00517860">
        <w:t xml:space="preserve"> цикла через внедрение современных образовательных технологий (проектной, исследовательской, ИКТ). </w:t>
      </w:r>
    </w:p>
    <w:p w:rsidR="00D47E8B" w:rsidRPr="00D47E8B" w:rsidRDefault="00D47E8B" w:rsidP="004F507B">
      <w:pPr>
        <w:ind w:left="360"/>
        <w:jc w:val="both"/>
        <w:rPr>
          <w:b/>
          <w:sz w:val="32"/>
        </w:rPr>
      </w:pPr>
      <w:r w:rsidRPr="008D74D5">
        <w:t xml:space="preserve"> </w:t>
      </w:r>
      <w:r w:rsidRPr="00D47E8B">
        <w:rPr>
          <w:b/>
          <w:sz w:val="32"/>
        </w:rPr>
        <w:t>МЕТОДИЧЕСКАЯ РАБОТА ШМО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10490"/>
      </w:tblGrid>
      <w:tr w:rsidR="004F507B" w:rsidRPr="00C15E05" w:rsidTr="00024310">
        <w:trPr>
          <w:trHeight w:val="6860"/>
        </w:trPr>
        <w:tc>
          <w:tcPr>
            <w:tcW w:w="10490" w:type="dxa"/>
          </w:tcPr>
          <w:p w:rsidR="004F507B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1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Тема: «Организация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–воспитательного процесса коллективом МО в новом учебном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году»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МО за истекший учебный год.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МО на новый учебный год.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Разработка плана методической работы, обеспечивающей  переход на обучение по обновленным ФГОС СОО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обновлённого ФГОС  ООО и СОО 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Об особенностях преподавания предметов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ЕМЦ в условиях внедрения обновлённых ФГОС ООО и  СОО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утверждение рабочих программ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ЕМЦ по учебным предметам, учебным курсам (в том числе и предметники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внеурочнойдеятельности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) и учебным учебного плана для5-10 класса на 2023-2024 учебный год в соответствии с требованиями новых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и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работа: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1.Утверждение тем по самообразованию.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2.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2023-2024учебном году.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3. Школьный этап олимпиад</w:t>
            </w:r>
          </w:p>
          <w:p w:rsidR="004F507B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4. Оформление уголков «Готовимся к экзаменам»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507B" w:rsidRPr="00C15E05" w:rsidTr="00024310">
        <w:tc>
          <w:tcPr>
            <w:tcW w:w="10490" w:type="dxa"/>
          </w:tcPr>
          <w:p w:rsidR="004F507B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«Творческие задания на уроках и во внеурочное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время»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входных контрольных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и административных работ за 1 четверть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успеваемости и качества знаний учащихся по предметам ЕМЦ.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2 Организация работы по подготовке учащихся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ГИА по предметам ЕМЦ.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Доклад "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Творческие задания на уроках и во внеурочное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4 Проведение предметной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недели ЕМЦ (математики,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информатики,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физики, химии,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географии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работа: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1 Муниципальный этап олимпиад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2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«Разработка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технологической карты урока».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3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обучающихся 9, 11 классов.</w:t>
            </w:r>
          </w:p>
          <w:p w:rsidR="004F507B" w:rsidRPr="00C15E05" w:rsidRDefault="004F507B" w:rsidP="004F5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4 Методика анализа и оценки современного</w:t>
            </w:r>
            <w:r w:rsidR="00024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урока.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024310" w:rsidRPr="00C15E05" w:rsidTr="00024310">
        <w:tc>
          <w:tcPr>
            <w:tcW w:w="10490" w:type="dxa"/>
          </w:tcPr>
          <w:p w:rsidR="00024310" w:rsidRDefault="00024310" w:rsidP="004F507B">
            <w:pPr>
              <w:rPr>
                <w:rFonts w:ascii="Times New Roman" w:hAnsi="Times New Roman" w:cs="Times New Roman"/>
                <w:sz w:val="28"/>
              </w:rPr>
            </w:pPr>
          </w:p>
          <w:p w:rsidR="00024310" w:rsidRPr="00024310" w:rsidRDefault="00024310" w:rsidP="004F507B">
            <w:pPr>
              <w:rPr>
                <w:rFonts w:ascii="Times New Roman" w:hAnsi="Times New Roman" w:cs="Times New Roman"/>
                <w:sz w:val="28"/>
              </w:rPr>
            </w:pPr>
            <w:r w:rsidRPr="00024310">
              <w:rPr>
                <w:rFonts w:ascii="Times New Roman" w:hAnsi="Times New Roman" w:cs="Times New Roman"/>
                <w:sz w:val="28"/>
              </w:rPr>
              <w:t>Заседание 3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Тема: «Использование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связей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уроках ЕМЦ»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заседания: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связи–инструмент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интеграции. Доклады учителей - предметников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2 Привлечение одаренных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через научно –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практическиеконференции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сследовательские работы.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3 Работа со слабоуспевающими учащимися.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преподавания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естественно-математического цикла.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5. Об анализе проведения тренировочных экзаменов в форме ОГЭ и ЕГЭ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6. Об итогах проведения предметной недели ЕМЦ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Межсекционная</w:t>
            </w:r>
            <w:proofErr w:type="spellEnd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работа:</w:t>
            </w: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тестирования в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предметам ЕМЦ в 9 и 11 классах.</w:t>
            </w: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Default="00024310" w:rsidP="004F507B"/>
        </w:tc>
      </w:tr>
      <w:tr w:rsidR="00024310" w:rsidRPr="00C15E05" w:rsidTr="00024310">
        <w:tc>
          <w:tcPr>
            <w:tcW w:w="10490" w:type="dxa"/>
          </w:tcPr>
          <w:p w:rsidR="00024310" w:rsidRPr="00024310" w:rsidRDefault="00024310" w:rsidP="004F507B">
            <w:pPr>
              <w:rPr>
                <w:rFonts w:ascii="Times New Roman" w:hAnsi="Times New Roman" w:cs="Times New Roman"/>
                <w:sz w:val="28"/>
              </w:rPr>
            </w:pPr>
            <w:r w:rsidRPr="00024310">
              <w:rPr>
                <w:rFonts w:ascii="Times New Roman" w:hAnsi="Times New Roman" w:cs="Times New Roman"/>
                <w:sz w:val="28"/>
              </w:rPr>
              <w:lastRenderedPageBreak/>
              <w:t>Заседание 4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Тема: Технология подготовки выпускников к итоговой аттестации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 заседания: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Активизировать работу по подготовке учащихся к ЕГЭ и ОГЭ. (консультации,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дополнительные занятия).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Проведение пробных экзаменов по предметам в 9-х и 11-х классах.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Изучение инструкций по проведению ЕГЭ и ОГЭ в 9-х и 11-х классах.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Особенности контрольно- измерительных материалов по ОГЭ и ЕГЭ в 2023-2024 </w:t>
            </w:r>
            <w:proofErr w:type="spellStart"/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году.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Обмен опытом «Пути повышения эффективности работы учителей по подготовке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выпускников школы к ЕГЭ,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государственной итоговой аттестации»: члены ШМО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ЕМЦ.</w:t>
            </w: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уроков с целью наблюдения за совершенствованием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педагогического мастерства для усиления мотивации изучения предметов.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Подготовка к итоговой и промежуточной аттестации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Проведение итогового контроля по предметам естественнонаучного цикла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5-11 классах.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Знакомство с нормативно – правовой базой по итоговой аттестации.</w:t>
            </w:r>
          </w:p>
          <w:p w:rsidR="00024310" w:rsidRPr="00D418E4" w:rsidRDefault="00024310" w:rsidP="000243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18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Посещение уроков в 4 классе.</w:t>
            </w:r>
          </w:p>
          <w:p w:rsidR="00024310" w:rsidRDefault="00024310" w:rsidP="004F507B"/>
        </w:tc>
      </w:tr>
      <w:tr w:rsidR="00024310" w:rsidRPr="00C15E05" w:rsidTr="00024310">
        <w:tc>
          <w:tcPr>
            <w:tcW w:w="10490" w:type="dxa"/>
          </w:tcPr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5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Тема:  «Результаты деятельности педагогического коллектива по совершенствованию образовательного процесса».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План заседания:</w:t>
            </w:r>
          </w:p>
          <w:p w:rsidR="00024310" w:rsidRPr="00C15E05" w:rsidRDefault="00024310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Результаты итоговых контрольных работ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E05">
              <w:rPr>
                <w:rFonts w:ascii="Times New Roman" w:hAnsi="Times New Roman" w:cs="Times New Roman"/>
                <w:sz w:val="28"/>
                <w:szCs w:val="28"/>
              </w:rPr>
              <w:t>предметам ЕМЦ.</w:t>
            </w:r>
          </w:p>
          <w:p w:rsidR="00024310" w:rsidRPr="00C15E05" w:rsidRDefault="00024310" w:rsidP="00024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5E05">
              <w:rPr>
                <w:rFonts w:eastAsia="Times New Roman" w:cs="Times New Roman"/>
                <w:color w:val="1A1A1A"/>
                <w:sz w:val="28"/>
                <w:szCs w:val="28"/>
                <w:lang w:eastAsia="ru-RU"/>
              </w:rPr>
              <w:t xml:space="preserve">2. </w:t>
            </w:r>
            <w:r w:rsidRPr="00C15E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 успеваемости и качества знаний учащихся по предметам ЕМЦ за учебный год</w:t>
            </w:r>
          </w:p>
          <w:p w:rsidR="00024310" w:rsidRPr="00C15E05" w:rsidRDefault="00024310" w:rsidP="0002431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15E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Отчет о работе МО за 2023-2024 учебный год</w:t>
            </w:r>
          </w:p>
          <w:p w:rsidR="00024310" w:rsidRPr="00C15E05" w:rsidRDefault="00024310" w:rsidP="0002431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15E0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Постановка задач на следующий учебный год, обсуждение плана- проекта работы методического объединения на следующий учебный год</w:t>
            </w:r>
          </w:p>
        </w:tc>
      </w:tr>
    </w:tbl>
    <w:p w:rsidR="00D47E8B" w:rsidRPr="00396EAD" w:rsidRDefault="00D47E8B" w:rsidP="00D47E8B">
      <w:pPr>
        <w:pStyle w:val="nospacing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D47E8B" w:rsidRDefault="00D47E8B" w:rsidP="00D47E8B">
      <w:pPr>
        <w:contextualSpacing/>
        <w:jc w:val="both"/>
      </w:pPr>
      <w:r>
        <w:tab/>
        <w:t>Все заседания проводились регулярно, согласно плану работу ШМО.</w:t>
      </w:r>
    </w:p>
    <w:p w:rsidR="00D47E8B" w:rsidRDefault="00D47E8B" w:rsidP="00D47E8B">
      <w:pPr>
        <w:contextualSpacing/>
        <w:jc w:val="both"/>
      </w:pPr>
    </w:p>
    <w:p w:rsidR="00E56FF4" w:rsidRDefault="00E56FF4" w:rsidP="00E56FF4">
      <w:pPr>
        <w:rPr>
          <w:b/>
        </w:rPr>
      </w:pPr>
      <w:r w:rsidRPr="00261B6E">
        <w:rPr>
          <w:b/>
        </w:rPr>
        <w:t>Анализ работы по учебно-методическому обеспечению образовательного процесса по предмету</w:t>
      </w:r>
    </w:p>
    <w:p w:rsidR="00E56FF4" w:rsidRDefault="00E56FF4" w:rsidP="00E56FF4">
      <w:pPr>
        <w:ind w:firstLine="708"/>
        <w:jc w:val="both"/>
      </w:pPr>
      <w:r>
        <w:t>У каждого учителя были разработаны рабочие программы по предмету в соответствии с требованиями стандарта второго поколения.  Учебники, по которым занимались в 2022-2023 учебном году были рекомендованы министерством образования РФ, кроме учебников биологии 5-9 (УМК Сонин). В следующем учебном году по биологии планируется получить учебники, вошедшие в перечень учебников, рекомендованных Министерством образования РФ.</w:t>
      </w:r>
    </w:p>
    <w:p w:rsidR="00E56FF4" w:rsidRDefault="00E56FF4" w:rsidP="00E56FF4">
      <w:pPr>
        <w:ind w:firstLine="708"/>
        <w:jc w:val="both"/>
        <w:rPr>
          <w:b/>
        </w:rPr>
      </w:pPr>
      <w:r w:rsidRPr="00A34A39">
        <w:rPr>
          <w:b/>
        </w:rPr>
        <w:t>Анализ образовательного процесса по предмету</w:t>
      </w:r>
    </w:p>
    <w:p w:rsidR="00E56FF4" w:rsidRPr="00CC7693" w:rsidRDefault="00E56FF4" w:rsidP="00E56F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CC7693">
        <w:rPr>
          <w:rFonts w:ascii="Times New Roman" w:hAnsi="Times New Roman"/>
          <w:sz w:val="28"/>
        </w:rPr>
        <w:t>Проверочные срезы.</w:t>
      </w:r>
    </w:p>
    <w:p w:rsidR="00E56FF4" w:rsidRDefault="00E56FF4" w:rsidP="00E56FF4">
      <w:pPr>
        <w:pStyle w:val="a3"/>
        <w:ind w:left="1068"/>
        <w:jc w:val="both"/>
        <w:rPr>
          <w:rFonts w:ascii="Times New Roman" w:hAnsi="Times New Roman"/>
          <w:sz w:val="28"/>
        </w:rPr>
      </w:pPr>
      <w:r w:rsidRPr="00CC7693">
        <w:rPr>
          <w:rFonts w:ascii="Times New Roman" w:hAnsi="Times New Roman"/>
          <w:sz w:val="28"/>
        </w:rPr>
        <w:t xml:space="preserve">Входной контроль. Математика </w:t>
      </w:r>
    </w:p>
    <w:tbl>
      <w:tblPr>
        <w:tblW w:w="10508" w:type="dxa"/>
        <w:tblInd w:w="-1026" w:type="dxa"/>
        <w:tblLayout w:type="fixed"/>
        <w:tblLook w:val="04A0"/>
      </w:tblPr>
      <w:tblGrid>
        <w:gridCol w:w="979"/>
        <w:gridCol w:w="1041"/>
        <w:gridCol w:w="1054"/>
        <w:gridCol w:w="1746"/>
        <w:gridCol w:w="772"/>
        <w:gridCol w:w="626"/>
        <w:gridCol w:w="709"/>
        <w:gridCol w:w="709"/>
        <w:gridCol w:w="728"/>
        <w:gridCol w:w="708"/>
        <w:gridCol w:w="567"/>
        <w:gridCol w:w="869"/>
      </w:tblGrid>
      <w:tr w:rsidR="004F507B" w:rsidRPr="00180A2D" w:rsidTr="004F507B">
        <w:trPr>
          <w:trHeight w:val="450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МАТЕМАТИКА</w:t>
            </w:r>
          </w:p>
        </w:tc>
      </w:tr>
      <w:tr w:rsidR="004F507B" w:rsidRPr="00180A2D" w:rsidTr="004F507B">
        <w:trPr>
          <w:trHeight w:val="112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80A2D">
              <w:rPr>
                <w:rFonts w:eastAsia="Times New Roman"/>
                <w:color w:val="000000"/>
                <w:lang w:eastAsia="ru-RU"/>
              </w:rPr>
              <w:t xml:space="preserve"> списку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Всего         писали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Бабаева Э.Н.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51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53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Алиева И.Х.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42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38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48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Алиева И.Х.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40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53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Бабаева Э.Н.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38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lastRenderedPageBreak/>
              <w:t>8а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43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52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55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Алиева И.Х.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53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77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4F507B" w:rsidRPr="00180A2D" w:rsidTr="004F507B">
        <w:trPr>
          <w:trHeight w:val="37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Итоговые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450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БИОЛОГИЯ</w:t>
            </w:r>
          </w:p>
        </w:tc>
      </w:tr>
      <w:tr w:rsidR="004F507B" w:rsidRPr="00180A2D" w:rsidTr="004F507B">
        <w:trPr>
          <w:trHeight w:val="7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80A2D">
              <w:rPr>
                <w:rFonts w:eastAsia="Times New Roman"/>
                <w:color w:val="000000"/>
                <w:lang w:eastAsia="ru-RU"/>
              </w:rPr>
              <w:t xml:space="preserve"> списку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Халипаева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37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Халипаева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36</w:t>
            </w: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450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ХИМИЯ</w:t>
            </w:r>
          </w:p>
        </w:tc>
      </w:tr>
      <w:tr w:rsidR="004F507B" w:rsidRPr="00180A2D" w:rsidTr="004F507B">
        <w:trPr>
          <w:trHeight w:val="7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80A2D">
              <w:rPr>
                <w:rFonts w:eastAsia="Times New Roman"/>
                <w:color w:val="000000"/>
                <w:lang w:eastAsia="ru-RU"/>
              </w:rPr>
              <w:t xml:space="preserve"> списку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</w:p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Ханмирзоева</w:t>
            </w:r>
            <w:proofErr w:type="spellEnd"/>
            <w:r w:rsidRPr="00180A2D">
              <w:rPr>
                <w:rFonts w:eastAsia="Times New Roman"/>
                <w:color w:val="000000"/>
                <w:lang w:eastAsia="ru-RU"/>
              </w:rPr>
              <w:t xml:space="preserve"> Х.Д.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55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85,7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450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ГЕОГРАФИЯ</w:t>
            </w: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75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80A2D">
              <w:rPr>
                <w:rFonts w:eastAsia="Times New Roman"/>
                <w:color w:val="000000"/>
                <w:lang w:eastAsia="ru-RU"/>
              </w:rPr>
              <w:t xml:space="preserve"> списку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Гусейнова Н.Ю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54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54</w:t>
            </w: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405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</w:tr>
      <w:tr w:rsidR="004F507B" w:rsidRPr="00180A2D" w:rsidTr="004F507B">
        <w:trPr>
          <w:trHeight w:val="300"/>
        </w:trPr>
        <w:tc>
          <w:tcPr>
            <w:tcW w:w="105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76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По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80A2D">
              <w:rPr>
                <w:rFonts w:eastAsia="Times New Roman"/>
                <w:color w:val="000000"/>
                <w:lang w:eastAsia="ru-RU"/>
              </w:rPr>
              <w:t xml:space="preserve"> списку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80A2D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07B" w:rsidRPr="00180A2D" w:rsidTr="004F507B">
        <w:trPr>
          <w:trHeight w:val="39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sz w:val="20"/>
                <w:lang w:eastAsia="ru-RU"/>
              </w:rPr>
              <w:t>Магамедова</w:t>
            </w:r>
            <w:proofErr w:type="spellEnd"/>
            <w:r w:rsidRPr="00180A2D">
              <w:rPr>
                <w:rFonts w:eastAsia="Times New Roman"/>
                <w:color w:val="000000"/>
                <w:sz w:val="20"/>
                <w:lang w:eastAsia="ru-RU"/>
              </w:rPr>
              <w:t xml:space="preserve"> Д.Я.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44</w:t>
            </w:r>
          </w:p>
        </w:tc>
      </w:tr>
      <w:tr w:rsidR="004F507B" w:rsidRPr="00180A2D" w:rsidTr="004F507B">
        <w:trPr>
          <w:trHeight w:val="39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proofErr w:type="spellStart"/>
            <w:r w:rsidRPr="00180A2D">
              <w:rPr>
                <w:rFonts w:eastAsia="Times New Roman"/>
                <w:color w:val="000000"/>
                <w:sz w:val="20"/>
                <w:lang w:eastAsia="ru-RU"/>
              </w:rPr>
              <w:t>Магамедова</w:t>
            </w:r>
            <w:proofErr w:type="spellEnd"/>
            <w:r w:rsidRPr="00180A2D">
              <w:rPr>
                <w:rFonts w:eastAsia="Times New Roman"/>
                <w:color w:val="000000"/>
                <w:sz w:val="20"/>
                <w:lang w:eastAsia="ru-RU"/>
              </w:rPr>
              <w:t xml:space="preserve"> Д.Я.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507B" w:rsidRPr="00180A2D" w:rsidRDefault="004F507B" w:rsidP="004F50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9</w:t>
            </w: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80A2D">
              <w:rPr>
                <w:rFonts w:eastAsia="Times New Roman"/>
                <w:color w:val="000000"/>
                <w:lang w:eastAsia="ru-RU"/>
              </w:rPr>
              <w:t>46</w:t>
            </w:r>
          </w:p>
        </w:tc>
      </w:tr>
      <w:tr w:rsidR="004F507B" w:rsidRPr="00180A2D" w:rsidTr="004F507B">
        <w:trPr>
          <w:trHeight w:val="37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80A2D">
              <w:rPr>
                <w:rFonts w:eastAsia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507B" w:rsidRPr="00180A2D" w:rsidTr="004F507B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07B" w:rsidRPr="00180A2D" w:rsidRDefault="004F507B" w:rsidP="004F5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16CC7" w:rsidRDefault="00116CC7" w:rsidP="008C44FA">
      <w:pPr>
        <w:pStyle w:val="nospacing"/>
        <w:spacing w:before="0" w:beforeAutospacing="0" w:after="0" w:afterAutospacing="0"/>
        <w:ind w:left="720"/>
        <w:jc w:val="center"/>
        <w:rPr>
          <w:b/>
          <w:sz w:val="28"/>
          <w:szCs w:val="28"/>
          <w:lang w:eastAsia="en-US"/>
        </w:rPr>
      </w:pPr>
    </w:p>
    <w:p w:rsidR="008C44FA" w:rsidRPr="00116CC7" w:rsidRDefault="008C44FA" w:rsidP="008C44FA">
      <w:pPr>
        <w:pStyle w:val="nospacing"/>
        <w:spacing w:before="0" w:beforeAutospacing="0" w:after="0" w:afterAutospacing="0"/>
        <w:ind w:left="720"/>
        <w:jc w:val="center"/>
        <w:rPr>
          <w:b/>
          <w:sz w:val="28"/>
          <w:szCs w:val="28"/>
          <w:lang w:eastAsia="en-US"/>
        </w:rPr>
      </w:pPr>
      <w:r w:rsidRPr="00116CC7">
        <w:rPr>
          <w:b/>
          <w:sz w:val="28"/>
          <w:szCs w:val="28"/>
          <w:lang w:eastAsia="en-US"/>
        </w:rPr>
        <w:t xml:space="preserve">Административные работы за </w:t>
      </w:r>
      <w:r w:rsidRPr="00116CC7">
        <w:rPr>
          <w:b/>
          <w:sz w:val="28"/>
          <w:szCs w:val="28"/>
          <w:lang w:val="en-US" w:eastAsia="en-US"/>
        </w:rPr>
        <w:t>I</w:t>
      </w:r>
      <w:r w:rsidRPr="00116CC7">
        <w:rPr>
          <w:b/>
          <w:sz w:val="28"/>
          <w:szCs w:val="28"/>
          <w:lang w:eastAsia="en-US"/>
        </w:rPr>
        <w:t xml:space="preserve"> полугодие</w:t>
      </w:r>
    </w:p>
    <w:tbl>
      <w:tblPr>
        <w:tblStyle w:val="a5"/>
        <w:tblW w:w="10173" w:type="dxa"/>
        <w:tblInd w:w="-601" w:type="dxa"/>
        <w:tblLayout w:type="fixed"/>
        <w:tblLook w:val="04A0"/>
      </w:tblPr>
      <w:tblGrid>
        <w:gridCol w:w="2410"/>
        <w:gridCol w:w="851"/>
        <w:gridCol w:w="708"/>
        <w:gridCol w:w="740"/>
        <w:gridCol w:w="740"/>
        <w:gridCol w:w="740"/>
        <w:gridCol w:w="740"/>
        <w:gridCol w:w="913"/>
        <w:gridCol w:w="805"/>
        <w:gridCol w:w="851"/>
        <w:gridCol w:w="675"/>
      </w:tblGrid>
      <w:tr w:rsidR="008C44FA" w:rsidRPr="00116CC7" w:rsidTr="00116CC7">
        <w:trPr>
          <w:cantSplit/>
          <w:trHeight w:val="1193"/>
        </w:trPr>
        <w:tc>
          <w:tcPr>
            <w:tcW w:w="2410" w:type="dxa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851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По списку</w:t>
            </w:r>
          </w:p>
        </w:tc>
        <w:tc>
          <w:tcPr>
            <w:tcW w:w="708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740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«5»</w:t>
            </w:r>
          </w:p>
        </w:tc>
        <w:tc>
          <w:tcPr>
            <w:tcW w:w="740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«4»</w:t>
            </w:r>
          </w:p>
        </w:tc>
        <w:tc>
          <w:tcPr>
            <w:tcW w:w="740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«3»</w:t>
            </w:r>
          </w:p>
        </w:tc>
        <w:tc>
          <w:tcPr>
            <w:tcW w:w="740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«2»</w:t>
            </w:r>
          </w:p>
        </w:tc>
        <w:tc>
          <w:tcPr>
            <w:tcW w:w="913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%</w:t>
            </w:r>
            <w:proofErr w:type="spellStart"/>
            <w:r w:rsidRPr="00116CC7">
              <w:rPr>
                <w:rFonts w:ascii="Times New Roman" w:hAnsi="Times New Roman" w:cs="Times New Roman"/>
                <w:sz w:val="28"/>
              </w:rPr>
              <w:t>усп</w:t>
            </w:r>
            <w:proofErr w:type="spellEnd"/>
          </w:p>
        </w:tc>
        <w:tc>
          <w:tcPr>
            <w:tcW w:w="805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 xml:space="preserve">% </w:t>
            </w:r>
            <w:proofErr w:type="spellStart"/>
            <w:r w:rsidRPr="00116CC7">
              <w:rPr>
                <w:rFonts w:ascii="Times New Roman" w:hAnsi="Times New Roman" w:cs="Times New Roman"/>
                <w:sz w:val="28"/>
              </w:rPr>
              <w:t>кач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Ср. балл</w:t>
            </w:r>
          </w:p>
        </w:tc>
        <w:tc>
          <w:tcPr>
            <w:tcW w:w="675" w:type="dxa"/>
            <w:textDirection w:val="btLr"/>
            <w:vAlign w:val="center"/>
          </w:tcPr>
          <w:p w:rsidR="008C44FA" w:rsidRPr="00116CC7" w:rsidRDefault="008C44FA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СОУ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851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424</w:t>
            </w:r>
          </w:p>
        </w:tc>
        <w:tc>
          <w:tcPr>
            <w:tcW w:w="708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363</w:t>
            </w:r>
          </w:p>
        </w:tc>
        <w:tc>
          <w:tcPr>
            <w:tcW w:w="740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31</w:t>
            </w:r>
          </w:p>
        </w:tc>
        <w:tc>
          <w:tcPr>
            <w:tcW w:w="740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96</w:t>
            </w:r>
          </w:p>
        </w:tc>
        <w:tc>
          <w:tcPr>
            <w:tcW w:w="740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184</w:t>
            </w:r>
          </w:p>
        </w:tc>
        <w:tc>
          <w:tcPr>
            <w:tcW w:w="740" w:type="dxa"/>
            <w:vAlign w:val="bottom"/>
          </w:tcPr>
          <w:p w:rsidR="00994975" w:rsidRPr="00517CF3" w:rsidRDefault="00994975" w:rsidP="00024310">
            <w:pPr>
              <w:jc w:val="right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52</w:t>
            </w:r>
          </w:p>
        </w:tc>
        <w:tc>
          <w:tcPr>
            <w:tcW w:w="913" w:type="dxa"/>
            <w:vAlign w:val="bottom"/>
          </w:tcPr>
          <w:p w:rsidR="00994975" w:rsidRPr="00517CF3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805" w:type="dxa"/>
            <w:vAlign w:val="bottom"/>
          </w:tcPr>
          <w:p w:rsidR="00994975" w:rsidRPr="00517CF3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  <w:vAlign w:val="bottom"/>
          </w:tcPr>
          <w:p w:rsidR="00994975" w:rsidRPr="00517CF3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675" w:type="dxa"/>
            <w:vAlign w:val="bottom"/>
          </w:tcPr>
          <w:p w:rsidR="00994975" w:rsidRPr="00517CF3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517CF3">
              <w:rPr>
                <w:rFonts w:eastAsia="Times New Roman"/>
                <w:b/>
                <w:bCs/>
                <w:color w:val="000000"/>
                <w:lang w:eastAsia="ru-RU"/>
              </w:rPr>
              <w:t>46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851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313</w:t>
            </w:r>
          </w:p>
        </w:tc>
        <w:tc>
          <w:tcPr>
            <w:tcW w:w="708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913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05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675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851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708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740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913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805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3,2</w:t>
            </w:r>
          </w:p>
        </w:tc>
        <w:tc>
          <w:tcPr>
            <w:tcW w:w="675" w:type="dxa"/>
            <w:vAlign w:val="bottom"/>
          </w:tcPr>
          <w:p w:rsidR="00994975" w:rsidRPr="00FE3AF6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851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 w:rsidRPr="00FE3AF6">
              <w:rPr>
                <w:rFonts w:eastAsia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708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740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40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40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740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13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805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675" w:type="dxa"/>
            <w:vAlign w:val="bottom"/>
          </w:tcPr>
          <w:p w:rsidR="00994975" w:rsidRPr="000768A8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768A8">
              <w:rPr>
                <w:rFonts w:eastAsia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851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708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740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40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740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740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13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805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675" w:type="dxa"/>
            <w:vAlign w:val="bottom"/>
          </w:tcPr>
          <w:p w:rsidR="00994975" w:rsidRPr="00D16E92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6E92">
              <w:rPr>
                <w:rFonts w:eastAsia="Times New Roman"/>
                <w:b/>
                <w:bCs/>
                <w:color w:val="000000"/>
                <w:lang w:eastAsia="ru-RU"/>
              </w:rPr>
              <w:t>48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851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8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40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0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3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5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vAlign w:val="bottom"/>
          </w:tcPr>
          <w:p w:rsidR="00994975" w:rsidRPr="00F87B00" w:rsidRDefault="00994975" w:rsidP="0002431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7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994975" w:rsidRPr="00116CC7" w:rsidTr="00024310">
        <w:trPr>
          <w:cantSplit/>
          <w:trHeight w:val="588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6CC7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40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40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40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740" w:type="dxa"/>
            <w:shd w:val="clear" w:color="auto" w:fill="C6D9F1" w:themeFill="text2" w:themeFillTint="33"/>
            <w:vAlign w:val="center"/>
          </w:tcPr>
          <w:p w:rsidR="00994975" w:rsidRPr="00116CC7" w:rsidRDefault="00994975" w:rsidP="00116C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913" w:type="dxa"/>
            <w:shd w:val="clear" w:color="auto" w:fill="C6D9F1" w:themeFill="text2" w:themeFillTint="33"/>
            <w:vAlign w:val="bottom"/>
          </w:tcPr>
          <w:p w:rsidR="00994975" w:rsidRDefault="009949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805" w:type="dxa"/>
            <w:shd w:val="clear" w:color="auto" w:fill="C6D9F1" w:themeFill="text2" w:themeFillTint="33"/>
            <w:vAlign w:val="bottom"/>
          </w:tcPr>
          <w:p w:rsidR="00994975" w:rsidRDefault="009949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851" w:type="dxa"/>
            <w:shd w:val="clear" w:color="auto" w:fill="C6D9F1" w:themeFill="text2" w:themeFillTint="33"/>
            <w:vAlign w:val="bottom"/>
          </w:tcPr>
          <w:p w:rsidR="00994975" w:rsidRDefault="009949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3,35</w:t>
            </w:r>
          </w:p>
        </w:tc>
        <w:tc>
          <w:tcPr>
            <w:tcW w:w="675" w:type="dxa"/>
            <w:shd w:val="clear" w:color="auto" w:fill="C6D9F1" w:themeFill="text2" w:themeFillTint="33"/>
            <w:vAlign w:val="bottom"/>
          </w:tcPr>
          <w:p w:rsidR="00994975" w:rsidRDefault="009949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</w:tbl>
    <w:p w:rsidR="008C44FA" w:rsidRDefault="00024310" w:rsidP="008C44FA">
      <w:pPr>
        <w:pStyle w:val="nospacing"/>
        <w:spacing w:before="0" w:beforeAutospacing="0" w:after="0" w:afterAutospacing="0"/>
        <w:ind w:left="7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Административные работы за 3 четверть по математике</w:t>
      </w:r>
    </w:p>
    <w:tbl>
      <w:tblPr>
        <w:tblW w:w="10729" w:type="dxa"/>
        <w:tblInd w:w="-885" w:type="dxa"/>
        <w:tblLayout w:type="fixed"/>
        <w:tblLook w:val="04A0"/>
      </w:tblPr>
      <w:tblGrid>
        <w:gridCol w:w="851"/>
        <w:gridCol w:w="723"/>
        <w:gridCol w:w="897"/>
        <w:gridCol w:w="2320"/>
        <w:gridCol w:w="641"/>
        <w:gridCol w:w="709"/>
        <w:gridCol w:w="636"/>
        <w:gridCol w:w="781"/>
        <w:gridCol w:w="806"/>
        <w:gridCol w:w="697"/>
        <w:gridCol w:w="708"/>
        <w:gridCol w:w="960"/>
      </w:tblGrid>
      <w:tr w:rsidR="00024310" w:rsidRPr="00D27238" w:rsidTr="00024310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 xml:space="preserve">писали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 xml:space="preserve">% </w:t>
            </w: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 xml:space="preserve">% </w:t>
            </w: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ср. балл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Бабаева Э.Н.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D27238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72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Яралиев</w:t>
            </w:r>
            <w:proofErr w:type="spellEnd"/>
            <w:r w:rsidRPr="00D27238">
              <w:rPr>
                <w:rFonts w:eastAsia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50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6а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41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6б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D27238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49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6в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Яралиев</w:t>
            </w:r>
            <w:proofErr w:type="spellEnd"/>
            <w:r w:rsidRPr="00D27238">
              <w:rPr>
                <w:rFonts w:eastAsia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38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D27238">
              <w:rPr>
                <w:rFonts w:eastAsia="Times New Roman"/>
                <w:color w:val="000000"/>
                <w:lang w:eastAsia="ru-RU"/>
              </w:rPr>
              <w:t>Крючкова</w:t>
            </w:r>
            <w:proofErr w:type="spellEnd"/>
            <w:r w:rsidRPr="00D27238">
              <w:rPr>
                <w:rFonts w:eastAsia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52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Бабаева Э.Н.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47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44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lastRenderedPageBreak/>
              <w:t>8а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024310" w:rsidRPr="00D27238" w:rsidTr="0002431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8б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Гаджиева К.У.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310" w:rsidRPr="00D27238" w:rsidRDefault="00024310" w:rsidP="0002431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27238">
              <w:rPr>
                <w:rFonts w:eastAsia="Times New Roman"/>
                <w:color w:val="000000"/>
                <w:lang w:eastAsia="ru-RU"/>
              </w:rPr>
              <w:t>34</w:t>
            </w:r>
          </w:p>
        </w:tc>
      </w:tr>
      <w:tr w:rsidR="00024310" w:rsidRPr="00024310" w:rsidTr="00024310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328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270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119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4310" w:rsidRPr="00024310" w:rsidRDefault="00024310" w:rsidP="0002431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24310">
              <w:rPr>
                <w:rFonts w:eastAsia="Times New Roman"/>
                <w:b/>
                <w:color w:val="000000"/>
                <w:lang w:eastAsia="ru-RU"/>
              </w:rPr>
              <w:t>47</w:t>
            </w:r>
          </w:p>
        </w:tc>
      </w:tr>
    </w:tbl>
    <w:p w:rsidR="00024310" w:rsidRDefault="00024310" w:rsidP="008C44FA">
      <w:pPr>
        <w:pStyle w:val="nospacing"/>
        <w:spacing w:before="0" w:beforeAutospacing="0" w:after="0" w:afterAutospacing="0"/>
        <w:ind w:left="720"/>
        <w:jc w:val="center"/>
        <w:rPr>
          <w:sz w:val="28"/>
          <w:szCs w:val="28"/>
          <w:lang w:eastAsia="en-US"/>
        </w:rPr>
      </w:pPr>
    </w:p>
    <w:p w:rsidR="00B9091F" w:rsidRDefault="00B9091F" w:rsidP="00B9091F">
      <w:pPr>
        <w:jc w:val="center"/>
      </w:pPr>
      <w:r>
        <w:t>Результаты муниципальных диагностических работ (МДР)   (декабрь)</w:t>
      </w:r>
    </w:p>
    <w:tbl>
      <w:tblPr>
        <w:tblStyle w:val="a5"/>
        <w:tblW w:w="0" w:type="auto"/>
        <w:tblInd w:w="-885" w:type="dxa"/>
        <w:tblLook w:val="04A0"/>
      </w:tblPr>
      <w:tblGrid>
        <w:gridCol w:w="980"/>
        <w:gridCol w:w="641"/>
        <w:gridCol w:w="597"/>
        <w:gridCol w:w="465"/>
        <w:gridCol w:w="666"/>
        <w:gridCol w:w="641"/>
        <w:gridCol w:w="597"/>
        <w:gridCol w:w="465"/>
        <w:gridCol w:w="666"/>
        <w:gridCol w:w="641"/>
        <w:gridCol w:w="597"/>
        <w:gridCol w:w="465"/>
        <w:gridCol w:w="666"/>
        <w:gridCol w:w="641"/>
        <w:gridCol w:w="597"/>
        <w:gridCol w:w="465"/>
        <w:gridCol w:w="666"/>
      </w:tblGrid>
      <w:tr w:rsidR="00B9091F" w:rsidRPr="00557BE1" w:rsidTr="00260BAC">
        <w:trPr>
          <w:trHeight w:val="676"/>
        </w:trPr>
        <w:tc>
          <w:tcPr>
            <w:tcW w:w="90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  <w:gridSpan w:val="4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166" w:type="dxa"/>
            <w:gridSpan w:val="4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2166" w:type="dxa"/>
            <w:gridSpan w:val="4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166" w:type="dxa"/>
            <w:gridSpan w:val="4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B9091F" w:rsidRPr="00557BE1" w:rsidTr="00260BAC">
        <w:trPr>
          <w:trHeight w:val="851"/>
        </w:trPr>
        <w:tc>
          <w:tcPr>
            <w:tcW w:w="90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3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24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6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58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3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24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6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58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3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24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6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58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38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24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6" w:type="dxa"/>
            <w:vAlign w:val="center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</w:tr>
      <w:tr w:rsidR="00B9091F" w:rsidRPr="00557BE1" w:rsidTr="00260BAC">
        <w:trPr>
          <w:trHeight w:val="676"/>
        </w:trPr>
        <w:tc>
          <w:tcPr>
            <w:tcW w:w="90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589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3,3</w:t>
            </w:r>
          </w:p>
        </w:tc>
      </w:tr>
      <w:tr w:rsidR="00B9091F" w:rsidRPr="00557BE1" w:rsidTr="00260BAC">
        <w:trPr>
          <w:trHeight w:val="708"/>
        </w:trPr>
        <w:tc>
          <w:tcPr>
            <w:tcW w:w="90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589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38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4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6" w:type="dxa"/>
          </w:tcPr>
          <w:p w:rsidR="00B9091F" w:rsidRPr="00557BE1" w:rsidRDefault="00B9091F" w:rsidP="00260BAC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3,3</w:t>
            </w:r>
          </w:p>
        </w:tc>
      </w:tr>
    </w:tbl>
    <w:p w:rsidR="00024310" w:rsidRDefault="00024310" w:rsidP="00024310">
      <w:pPr>
        <w:jc w:val="center"/>
      </w:pPr>
      <w:r>
        <w:t xml:space="preserve">Результаты муниципальных диагностических работ (МДР)    </w:t>
      </w:r>
      <w:r w:rsidR="00557BE1">
        <w:t>(апрель)</w:t>
      </w:r>
    </w:p>
    <w:tbl>
      <w:tblPr>
        <w:tblStyle w:val="a5"/>
        <w:tblW w:w="0" w:type="auto"/>
        <w:tblInd w:w="-885" w:type="dxa"/>
        <w:tblLook w:val="04A0"/>
      </w:tblPr>
      <w:tblGrid>
        <w:gridCol w:w="980"/>
        <w:gridCol w:w="641"/>
        <w:gridCol w:w="597"/>
        <w:gridCol w:w="465"/>
        <w:gridCol w:w="666"/>
        <w:gridCol w:w="641"/>
        <w:gridCol w:w="597"/>
        <w:gridCol w:w="465"/>
        <w:gridCol w:w="666"/>
        <w:gridCol w:w="641"/>
        <w:gridCol w:w="597"/>
        <w:gridCol w:w="465"/>
        <w:gridCol w:w="666"/>
        <w:gridCol w:w="641"/>
        <w:gridCol w:w="597"/>
        <w:gridCol w:w="465"/>
        <w:gridCol w:w="666"/>
      </w:tblGrid>
      <w:tr w:rsidR="00024310" w:rsidRPr="00557BE1" w:rsidTr="00557BE1">
        <w:trPr>
          <w:trHeight w:val="676"/>
        </w:trPr>
        <w:tc>
          <w:tcPr>
            <w:tcW w:w="980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4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369" w:type="dxa"/>
            <w:gridSpan w:val="4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2369" w:type="dxa"/>
            <w:gridSpan w:val="4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369" w:type="dxa"/>
            <w:gridSpan w:val="4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 xml:space="preserve">Итого </w:t>
            </w:r>
          </w:p>
        </w:tc>
      </w:tr>
      <w:tr w:rsidR="00024310" w:rsidRPr="00557BE1" w:rsidTr="00557BE1">
        <w:trPr>
          <w:trHeight w:val="851"/>
        </w:trPr>
        <w:tc>
          <w:tcPr>
            <w:tcW w:w="980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1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97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65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6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641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97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65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6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641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97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65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6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  <w:tc>
          <w:tcPr>
            <w:tcW w:w="641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Писали</w:t>
            </w:r>
          </w:p>
        </w:tc>
        <w:tc>
          <w:tcPr>
            <w:tcW w:w="597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Успев.</w:t>
            </w:r>
          </w:p>
        </w:tc>
        <w:tc>
          <w:tcPr>
            <w:tcW w:w="465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7BE1">
              <w:rPr>
                <w:rFonts w:ascii="Times New Roman" w:hAnsi="Times New Roman" w:cs="Times New Roman"/>
                <w:sz w:val="20"/>
              </w:rPr>
              <w:t>Кач</w:t>
            </w:r>
            <w:proofErr w:type="spellEnd"/>
            <w:r w:rsidRPr="00557BE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66" w:type="dxa"/>
            <w:vAlign w:val="center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BE1">
              <w:rPr>
                <w:rFonts w:ascii="Times New Roman" w:hAnsi="Times New Roman" w:cs="Times New Roman"/>
                <w:sz w:val="20"/>
              </w:rPr>
              <w:t>Ср.балл</w:t>
            </w:r>
          </w:p>
        </w:tc>
      </w:tr>
      <w:tr w:rsidR="00024310" w:rsidRPr="00557BE1" w:rsidTr="00557BE1">
        <w:trPr>
          <w:trHeight w:val="676"/>
        </w:trPr>
        <w:tc>
          <w:tcPr>
            <w:tcW w:w="980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41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7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5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6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641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7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41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7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5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41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7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5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" w:type="dxa"/>
          </w:tcPr>
          <w:p w:rsidR="00024310" w:rsidRPr="00557BE1" w:rsidRDefault="00024310" w:rsidP="00024310">
            <w:pPr>
              <w:jc w:val="center"/>
              <w:rPr>
                <w:rFonts w:ascii="Times New Roman" w:hAnsi="Times New Roman" w:cs="Times New Roman"/>
              </w:rPr>
            </w:pPr>
            <w:r w:rsidRPr="00557BE1">
              <w:rPr>
                <w:rFonts w:ascii="Times New Roman" w:hAnsi="Times New Roman" w:cs="Times New Roman"/>
              </w:rPr>
              <w:t>3,5</w:t>
            </w:r>
          </w:p>
        </w:tc>
      </w:tr>
    </w:tbl>
    <w:p w:rsidR="00545A78" w:rsidRPr="00545A78" w:rsidRDefault="00545A78" w:rsidP="00545A78">
      <w:pPr>
        <w:ind w:left="708"/>
        <w:rPr>
          <w:b/>
        </w:rPr>
      </w:pPr>
      <w:r w:rsidRPr="00545A78">
        <w:rPr>
          <w:b/>
        </w:rPr>
        <w:t>2) Пробный ЕГЭ по предметам ЕМЦ</w:t>
      </w:r>
    </w:p>
    <w:tbl>
      <w:tblPr>
        <w:tblStyle w:val="a5"/>
        <w:tblW w:w="9591" w:type="dxa"/>
        <w:tblLayout w:type="fixed"/>
        <w:tblLook w:val="04A0"/>
      </w:tblPr>
      <w:tblGrid>
        <w:gridCol w:w="2453"/>
        <w:gridCol w:w="793"/>
        <w:gridCol w:w="792"/>
        <w:gridCol w:w="792"/>
        <w:gridCol w:w="792"/>
        <w:gridCol w:w="1141"/>
        <w:gridCol w:w="852"/>
        <w:gridCol w:w="919"/>
        <w:gridCol w:w="1057"/>
      </w:tblGrid>
      <w:tr w:rsidR="00994975" w:rsidRPr="00994975" w:rsidTr="00994975">
        <w:trPr>
          <w:trHeight w:val="726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994975" w:rsidRPr="00994975" w:rsidTr="00994975">
        <w:trPr>
          <w:trHeight w:val="726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Математика база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994975" w:rsidRPr="00994975" w:rsidTr="00994975">
        <w:trPr>
          <w:trHeight w:val="726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94975" w:rsidRPr="00994975" w:rsidTr="00994975">
        <w:trPr>
          <w:trHeight w:val="355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94975" w:rsidRPr="00994975" w:rsidTr="00994975">
        <w:trPr>
          <w:trHeight w:val="371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94975" w:rsidRPr="00994975" w:rsidTr="00994975">
        <w:trPr>
          <w:trHeight w:val="371"/>
        </w:trPr>
        <w:tc>
          <w:tcPr>
            <w:tcW w:w="245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93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:rsidR="00994975" w:rsidRPr="00994975" w:rsidRDefault="00994975" w:rsidP="0002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9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03F19" w:rsidRDefault="00003F19" w:rsidP="004F4401">
      <w:pPr>
        <w:rPr>
          <w:b/>
        </w:rPr>
      </w:pPr>
    </w:p>
    <w:p w:rsidR="004F5189" w:rsidRDefault="004F5189" w:rsidP="004F4401">
      <w:pPr>
        <w:rPr>
          <w:b/>
        </w:rPr>
      </w:pPr>
    </w:p>
    <w:p w:rsidR="004F5189" w:rsidRDefault="004F5189" w:rsidP="004F4401">
      <w:pPr>
        <w:rPr>
          <w:b/>
        </w:rPr>
      </w:pPr>
    </w:p>
    <w:p w:rsidR="004F5189" w:rsidRDefault="004F5189" w:rsidP="004F4401">
      <w:pPr>
        <w:rPr>
          <w:b/>
        </w:rPr>
      </w:pPr>
    </w:p>
    <w:p w:rsidR="004F5189" w:rsidRDefault="004F5189" w:rsidP="004F4401">
      <w:pPr>
        <w:rPr>
          <w:b/>
        </w:rPr>
      </w:pPr>
    </w:p>
    <w:p w:rsidR="00557BE1" w:rsidRDefault="00003F19" w:rsidP="004F4401">
      <w:pPr>
        <w:rPr>
          <w:b/>
        </w:rPr>
      </w:pPr>
      <w:r>
        <w:rPr>
          <w:b/>
        </w:rPr>
        <w:lastRenderedPageBreak/>
        <w:t>3) Результаты ОГЭ-2024, ЕГЭ-2024</w:t>
      </w:r>
    </w:p>
    <w:tbl>
      <w:tblPr>
        <w:tblW w:w="10741" w:type="dxa"/>
        <w:tblInd w:w="-1026" w:type="dxa"/>
        <w:tblLayout w:type="fixed"/>
        <w:tblLook w:val="04A0"/>
      </w:tblPr>
      <w:tblGrid>
        <w:gridCol w:w="2720"/>
        <w:gridCol w:w="960"/>
        <w:gridCol w:w="585"/>
        <w:gridCol w:w="771"/>
        <w:gridCol w:w="67"/>
        <w:gridCol w:w="567"/>
        <w:gridCol w:w="18"/>
        <w:gridCol w:w="567"/>
        <w:gridCol w:w="18"/>
        <w:gridCol w:w="942"/>
        <w:gridCol w:w="18"/>
        <w:gridCol w:w="942"/>
        <w:gridCol w:w="18"/>
        <w:gridCol w:w="738"/>
        <w:gridCol w:w="804"/>
        <w:gridCol w:w="46"/>
        <w:gridCol w:w="914"/>
        <w:gridCol w:w="46"/>
      </w:tblGrid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724B">
              <w:rPr>
                <w:rFonts w:eastAsia="Times New Roman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112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2724B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2724B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ср. тест. балл</w:t>
            </w: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математика 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математика 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Математика</w:t>
            </w:r>
            <w:r>
              <w:rPr>
                <w:rFonts w:eastAsia="Times New Roman"/>
                <w:color w:val="000000"/>
                <w:lang w:eastAsia="ru-RU"/>
              </w:rPr>
              <w:t xml:space="preserve"> 9в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724B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2724B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12724B">
              <w:rPr>
                <w:rFonts w:eastAsia="Times New Roman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003F19" w:rsidRPr="0012724B" w:rsidTr="004F5189">
        <w:trPr>
          <w:gridAfter w:val="1"/>
          <w:wAfter w:w="46" w:type="dxa"/>
          <w:trHeight w:val="112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2724B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12724B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ср. тест. балл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математика база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2D6B21" w:rsidP="002D6B2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17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математика профиль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2D6B21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2D6B21" w:rsidP="002D6B2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68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003F19" w:rsidP="002D6B2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80,75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12724B">
              <w:rPr>
                <w:rFonts w:eastAsia="Times New Roman"/>
                <w:color w:val="000000"/>
                <w:lang w:eastAsia="ru-RU"/>
              </w:rPr>
              <w:t>инфоматика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AC6119" w:rsidP="002D6B2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54</w:t>
            </w:r>
          </w:p>
        </w:tc>
      </w:tr>
      <w:tr w:rsidR="00003F19" w:rsidRPr="0012724B" w:rsidTr="004F5189">
        <w:trPr>
          <w:gridAfter w:val="1"/>
          <w:wAfter w:w="46" w:type="dxa"/>
          <w:trHeight w:val="37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003F19" w:rsidP="00AF280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2724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4,25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F19" w:rsidRPr="0012724B" w:rsidRDefault="00AC6119" w:rsidP="00AF280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F19" w:rsidRPr="0012724B" w:rsidRDefault="00AC6119" w:rsidP="002D6B2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75,25</w:t>
            </w:r>
          </w:p>
        </w:tc>
      </w:tr>
    </w:tbl>
    <w:p w:rsidR="00CB4E86" w:rsidRPr="004F5189" w:rsidRDefault="004F5189" w:rsidP="00CB4E86">
      <w:pPr>
        <w:jc w:val="center"/>
        <w:rPr>
          <w:b/>
        </w:rPr>
      </w:pPr>
      <w:r w:rsidRPr="004F5189">
        <w:rPr>
          <w:b/>
        </w:rPr>
        <w:t>Результаты работы учителей по предметам</w:t>
      </w:r>
    </w:p>
    <w:tbl>
      <w:tblPr>
        <w:tblW w:w="10773" w:type="dxa"/>
        <w:tblInd w:w="-1026" w:type="dxa"/>
        <w:tblLayout w:type="fixed"/>
        <w:tblLook w:val="04A0"/>
      </w:tblPr>
      <w:tblGrid>
        <w:gridCol w:w="2694"/>
        <w:gridCol w:w="960"/>
        <w:gridCol w:w="882"/>
        <w:gridCol w:w="709"/>
        <w:gridCol w:w="776"/>
        <w:gridCol w:w="585"/>
        <w:gridCol w:w="792"/>
        <w:gridCol w:w="864"/>
        <w:gridCol w:w="851"/>
        <w:gridCol w:w="952"/>
        <w:gridCol w:w="708"/>
      </w:tblGrid>
      <w:tr w:rsidR="004F5189" w:rsidRPr="004F5189" w:rsidTr="004F518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4F5189" w:rsidRPr="004F5189" w:rsidTr="004F5189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Всего         уч-ся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"5"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"4"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"3"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"2"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ОСВ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4F5189">
              <w:rPr>
                <w:rFonts w:eastAsia="Times New Roman"/>
                <w:color w:val="000000"/>
                <w:lang w:eastAsia="ru-RU"/>
              </w:rPr>
              <w:t>усп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%</w:t>
            </w:r>
            <w:proofErr w:type="spellStart"/>
            <w:r w:rsidRPr="004F5189">
              <w:rPr>
                <w:rFonts w:eastAsia="Times New Roman"/>
                <w:color w:val="000000"/>
                <w:lang w:eastAsia="ru-RU"/>
              </w:rPr>
              <w:t>кач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ср.балл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СОУ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61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54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53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195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238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55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109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F5189">
              <w:rPr>
                <w:rFonts w:eastAsia="Times New Roman"/>
                <w:color w:val="000000"/>
                <w:lang w:eastAsia="ru-RU"/>
              </w:rPr>
              <w:t>48</w:t>
            </w:r>
          </w:p>
        </w:tc>
      </w:tr>
      <w:tr w:rsidR="004F5189" w:rsidRPr="004F5189" w:rsidTr="004F5189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2344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737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1179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4F5189" w:rsidRPr="004F5189" w:rsidRDefault="004F5189" w:rsidP="004F51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F5189">
              <w:rPr>
                <w:rFonts w:eastAsia="Times New Roman"/>
                <w:b/>
                <w:bCs/>
                <w:color w:val="000000"/>
                <w:lang w:eastAsia="ru-RU"/>
              </w:rPr>
              <w:t>56</w:t>
            </w:r>
          </w:p>
        </w:tc>
      </w:tr>
    </w:tbl>
    <w:p w:rsidR="004F4401" w:rsidRDefault="00CB4E86" w:rsidP="00CB4E86">
      <w:pPr>
        <w:jc w:val="center"/>
      </w:pPr>
      <w:r>
        <w:lastRenderedPageBreak/>
        <w:t>Динамика среднего балла по предметам.</w:t>
      </w:r>
    </w:p>
    <w:p w:rsidR="00CB4E86" w:rsidRDefault="00CB4E86" w:rsidP="004F4401">
      <w:r>
        <w:t>Средний балл по предмету: Алгебра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2279371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6" w:rsidRDefault="00CB4E86" w:rsidP="004F4401">
      <w:r>
        <w:t>Средний балл по предмету: Геометрия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2124669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6" w:rsidRDefault="00CB4E86" w:rsidP="004F4401"/>
    <w:p w:rsidR="00CB4E86" w:rsidRDefault="00CB4E86" w:rsidP="004F4401">
      <w:r>
        <w:t>Средний балл по предмету : математика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471527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007499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189" w:rsidRDefault="004F5189" w:rsidP="004F4401"/>
    <w:p w:rsidR="004F5189" w:rsidRDefault="004F5189" w:rsidP="004F4401"/>
    <w:p w:rsidR="004F5189" w:rsidRDefault="004F5189" w:rsidP="004F4401"/>
    <w:p w:rsidR="00CB4E86" w:rsidRDefault="00CB4E86" w:rsidP="004F4401">
      <w:r>
        <w:lastRenderedPageBreak/>
        <w:t>Средний балл по предмету : Биология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312294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6" w:rsidRDefault="00CB4E86" w:rsidP="004F4401">
      <w:r>
        <w:t>Динамика среднего балла по предмету: Вероятность и статистика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2028488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19" w:rsidRDefault="00003F19" w:rsidP="004F4401">
      <w:r>
        <w:t>Средний балл по предмету: Физика</w:t>
      </w:r>
    </w:p>
    <w:p w:rsidR="00003F19" w:rsidRDefault="00003F19" w:rsidP="004F4401">
      <w:r>
        <w:rPr>
          <w:noProof/>
          <w:lang w:eastAsia="ru-RU"/>
        </w:rPr>
        <w:drawing>
          <wp:inline distT="0" distB="0" distL="0" distR="0">
            <wp:extent cx="5940425" cy="2257394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19" w:rsidRDefault="00003F19" w:rsidP="004F4401"/>
    <w:p w:rsidR="00003F19" w:rsidRDefault="00003F19" w:rsidP="004F4401"/>
    <w:p w:rsidR="00003F19" w:rsidRDefault="00003F19" w:rsidP="004F4401">
      <w:r>
        <w:t>Средний балл по предмету: Химия</w:t>
      </w:r>
    </w:p>
    <w:p w:rsidR="00003F19" w:rsidRDefault="00003F19" w:rsidP="004F4401">
      <w:r>
        <w:rPr>
          <w:noProof/>
          <w:lang w:eastAsia="ru-RU"/>
        </w:rPr>
        <w:drawing>
          <wp:inline distT="0" distB="0" distL="0" distR="0">
            <wp:extent cx="5940425" cy="170142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6" w:rsidRDefault="00CB4E86" w:rsidP="004F4401">
      <w:r>
        <w:t>Средний балл по предмету: География</w:t>
      </w:r>
    </w:p>
    <w:p w:rsidR="00CB4E86" w:rsidRDefault="00CB4E86" w:rsidP="004F4401">
      <w:r>
        <w:rPr>
          <w:noProof/>
          <w:lang w:eastAsia="ru-RU"/>
        </w:rPr>
        <w:drawing>
          <wp:inline distT="0" distB="0" distL="0" distR="0">
            <wp:extent cx="5940425" cy="3103408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19" w:rsidRDefault="00003F19" w:rsidP="004F4401">
      <w:r>
        <w:t>Средний балл по предмету: Информатика</w:t>
      </w:r>
    </w:p>
    <w:p w:rsidR="00003F19" w:rsidRDefault="00003F19" w:rsidP="004F4401">
      <w:r>
        <w:rPr>
          <w:noProof/>
          <w:lang w:eastAsia="ru-RU"/>
        </w:rPr>
        <w:drawing>
          <wp:inline distT="0" distB="0" distL="0" distR="0">
            <wp:extent cx="5940425" cy="2124543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F19" w:rsidRDefault="00003F19" w:rsidP="004F4401"/>
    <w:p w:rsidR="00003F19" w:rsidRPr="00F173E1" w:rsidRDefault="00576C03" w:rsidP="00003F19">
      <w:pPr>
        <w:jc w:val="center"/>
        <w:rPr>
          <w:b/>
          <w:sz w:val="36"/>
        </w:rPr>
      </w:pPr>
      <w:r>
        <w:rPr>
          <w:b/>
          <w:noProof/>
          <w:sz w:val="36"/>
          <w:lang w:eastAsia="ru-RU"/>
        </w:rPr>
        <w:lastRenderedPageBreak/>
        <w:pict>
          <v:rect id="_x0000_s1028" style="position:absolute;left:0;text-align:left;margin-left:649.8pt;margin-top:-36.2pt;width:120pt;height:69.75pt;z-index:251658240" stroked="f">
            <v:textbox>
              <w:txbxContent>
                <w:p w:rsidR="00003F19" w:rsidRDefault="00003F19" w:rsidP="00003F19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Утверждено </w:t>
                  </w:r>
                </w:p>
                <w:p w:rsidR="00003F19" w:rsidRDefault="00003F19" w:rsidP="00003F19">
                  <w:pPr>
                    <w:spacing w:line="240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Директор МБОУ СОШ №8</w:t>
                  </w:r>
                </w:p>
                <w:p w:rsidR="00003F19" w:rsidRDefault="00003F19" w:rsidP="00003F19">
                  <w:pPr>
                    <w:spacing w:line="240" w:lineRule="auto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Р.Р.Алибеков</w:t>
                  </w:r>
                  <w:proofErr w:type="spellEnd"/>
                  <w:r>
                    <w:rPr>
                      <w:sz w:val="18"/>
                    </w:rPr>
                    <w:t>___________</w:t>
                  </w:r>
                </w:p>
                <w:p w:rsidR="00003F19" w:rsidRPr="00F173E1" w:rsidRDefault="00003F19" w:rsidP="00003F19">
                  <w:pPr>
                    <w:spacing w:line="240" w:lineRule="auto"/>
                    <w:rPr>
                      <w:sz w:val="18"/>
                    </w:rPr>
                  </w:pPr>
                </w:p>
              </w:txbxContent>
            </v:textbox>
          </v:rect>
        </w:pict>
      </w:r>
      <w:r w:rsidR="00003F19" w:rsidRPr="00F173E1">
        <w:rPr>
          <w:b/>
          <w:sz w:val="36"/>
        </w:rPr>
        <w:t>План декады предметов естественно-математического цикла</w:t>
      </w:r>
    </w:p>
    <w:tbl>
      <w:tblPr>
        <w:tblStyle w:val="a5"/>
        <w:tblW w:w="10445" w:type="dxa"/>
        <w:jc w:val="center"/>
        <w:tblLook w:val="04A0"/>
      </w:tblPr>
      <w:tblGrid>
        <w:gridCol w:w="1235"/>
        <w:gridCol w:w="1566"/>
        <w:gridCol w:w="4268"/>
        <w:gridCol w:w="1048"/>
        <w:gridCol w:w="1118"/>
        <w:gridCol w:w="1210"/>
      </w:tblGrid>
      <w:tr w:rsidR="00003F19" w:rsidRPr="004F4401" w:rsidTr="00AF2803">
        <w:trPr>
          <w:trHeight w:val="546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</w:tr>
      <w:tr w:rsidR="00003F19" w:rsidRPr="004F4401" w:rsidTr="00AF2803">
        <w:trPr>
          <w:trHeight w:val="1003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11.12.23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О.В., учащиеся 11 класса и 9б класса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Открытие декады ЕМЦ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математики. Основное свойство дроби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</w:tr>
      <w:tr w:rsidR="00003F19" w:rsidRPr="004F4401" w:rsidTr="00AF2803">
        <w:trPr>
          <w:trHeight w:val="546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Гаджиева Б.У.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алгебры. Линейные неравенства с одной переменной и их решение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геометрии. Определение векторов. Физический и геометрический смысл векторов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Халипаева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"Знатоки биологии"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  <w:vMerge w:val="restart"/>
            <w:vAlign w:val="center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Ханмирзоева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химии в рамках месячника "Лучшее от лучших"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  <w:vMerge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Урок биологии. Дыхание растений 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  <w:vMerge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Н.Ю. 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географии.</w:t>
            </w:r>
          </w:p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Знатоки географии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7-ые классы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Самый умный 5-ти </w:t>
            </w: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классник</w:t>
            </w:r>
            <w:proofErr w:type="spellEnd"/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5-ые классы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  <w:vMerge w:val="restart"/>
            <w:vAlign w:val="center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физики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. физики</w:t>
            </w:r>
          </w:p>
        </w:tc>
      </w:tr>
      <w:tr w:rsidR="00003F19" w:rsidRPr="004F4401" w:rsidTr="00AF2803">
        <w:trPr>
          <w:trHeight w:val="521"/>
          <w:jc w:val="center"/>
        </w:trPr>
        <w:tc>
          <w:tcPr>
            <w:tcW w:w="1235" w:type="dxa"/>
            <w:vMerge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Халипаева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биологии. Жизненный цикл клетки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3F19" w:rsidRPr="004F4401" w:rsidTr="00AF2803">
        <w:trPr>
          <w:trHeight w:val="546"/>
          <w:jc w:val="center"/>
        </w:trPr>
        <w:tc>
          <w:tcPr>
            <w:tcW w:w="1235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156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26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Закрытие декады</w:t>
            </w:r>
          </w:p>
        </w:tc>
        <w:tc>
          <w:tcPr>
            <w:tcW w:w="104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 урок</w:t>
            </w:r>
          </w:p>
        </w:tc>
        <w:tc>
          <w:tcPr>
            <w:tcW w:w="1210" w:type="dxa"/>
          </w:tcPr>
          <w:p w:rsidR="00003F19" w:rsidRPr="004F4401" w:rsidRDefault="00003F19" w:rsidP="00AF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</w:tbl>
    <w:p w:rsidR="00003F19" w:rsidRPr="008A3B8C" w:rsidRDefault="00003F19" w:rsidP="00003F19">
      <w:pPr>
        <w:rPr>
          <w:b/>
        </w:rPr>
      </w:pPr>
      <w:r w:rsidRPr="008A3B8C">
        <w:rPr>
          <w:b/>
        </w:rPr>
        <w:t>План декады наук учителей предметов естественно-математического цикла</w:t>
      </w:r>
    </w:p>
    <w:tbl>
      <w:tblPr>
        <w:tblStyle w:val="a5"/>
        <w:tblW w:w="10439" w:type="dxa"/>
        <w:tblInd w:w="-459" w:type="dxa"/>
        <w:tblLook w:val="04A0"/>
      </w:tblPr>
      <w:tblGrid>
        <w:gridCol w:w="445"/>
        <w:gridCol w:w="756"/>
        <w:gridCol w:w="1401"/>
        <w:gridCol w:w="816"/>
        <w:gridCol w:w="743"/>
        <w:gridCol w:w="865"/>
        <w:gridCol w:w="1846"/>
        <w:gridCol w:w="2162"/>
        <w:gridCol w:w="1566"/>
      </w:tblGrid>
      <w:tr w:rsidR="00003F19" w:rsidRPr="004F4401" w:rsidTr="00AF2803">
        <w:trPr>
          <w:trHeight w:val="667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03F19" w:rsidRPr="004F4401" w:rsidTr="00AF2803">
        <w:trPr>
          <w:trHeight w:val="556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Яралиев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Халипаева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003F19" w:rsidRPr="004F4401" w:rsidTr="00AF2803">
        <w:trPr>
          <w:trHeight w:val="556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Бабева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Класс "Земноводные"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03F19" w:rsidRPr="004F4401" w:rsidTr="00AF2803">
        <w:trPr>
          <w:trHeight w:val="556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Ханмирзоева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с помощью квадратных уравнений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Гаджиева Б.У.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Гусейнова Н.Ю.</w:t>
            </w:r>
          </w:p>
        </w:tc>
      </w:tr>
      <w:tr w:rsidR="00003F19" w:rsidRPr="004F4401" w:rsidTr="00AF2803">
        <w:trPr>
          <w:trHeight w:val="580"/>
        </w:trPr>
        <w:tc>
          <w:tcPr>
            <w:tcW w:w="431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323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6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8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739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Сообщающиеся сосуды</w:t>
            </w:r>
          </w:p>
        </w:tc>
        <w:tc>
          <w:tcPr>
            <w:tcW w:w="2034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77" w:type="dxa"/>
          </w:tcPr>
          <w:p w:rsidR="00003F19" w:rsidRPr="004F4401" w:rsidRDefault="00003F19" w:rsidP="00AF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4F4401">
              <w:rPr>
                <w:rFonts w:ascii="Times New Roman" w:hAnsi="Times New Roman" w:cs="Times New Roman"/>
                <w:sz w:val="24"/>
                <w:szCs w:val="24"/>
              </w:rPr>
              <w:t xml:space="preserve"> Ж.Я.</w:t>
            </w:r>
          </w:p>
        </w:tc>
      </w:tr>
    </w:tbl>
    <w:p w:rsidR="00003F19" w:rsidRDefault="00003F19" w:rsidP="00003F19">
      <w:pPr>
        <w:jc w:val="center"/>
      </w:pPr>
    </w:p>
    <w:p w:rsidR="00003F19" w:rsidRDefault="00003F19" w:rsidP="00003F19">
      <w:pPr>
        <w:rPr>
          <w:b/>
        </w:rPr>
      </w:pPr>
      <w:r>
        <w:rPr>
          <w:b/>
        </w:rPr>
        <w:t xml:space="preserve">Достижения учащихся и учителей в </w:t>
      </w:r>
      <w:r w:rsidRPr="004F4401">
        <w:rPr>
          <w:b/>
        </w:rPr>
        <w:t xml:space="preserve">  </w:t>
      </w:r>
      <w:r>
        <w:rPr>
          <w:b/>
        </w:rPr>
        <w:t>2023-2024  учебном году</w:t>
      </w:r>
    </w:p>
    <w:p w:rsidR="00003F19" w:rsidRPr="005F3ECE" w:rsidRDefault="00003F19" w:rsidP="00003F19">
      <w:pPr>
        <w:contextualSpacing/>
        <w:rPr>
          <w:b/>
        </w:rPr>
      </w:pPr>
      <w:proofErr w:type="spellStart"/>
      <w:r w:rsidRPr="005F3ECE">
        <w:rPr>
          <w:b/>
        </w:rPr>
        <w:t>Крючкова</w:t>
      </w:r>
      <w:proofErr w:type="spellEnd"/>
      <w:r w:rsidRPr="005F3ECE">
        <w:rPr>
          <w:b/>
        </w:rPr>
        <w:t xml:space="preserve"> О.В.</w:t>
      </w:r>
    </w:p>
    <w:p w:rsidR="00003F19" w:rsidRPr="005F3ECE" w:rsidRDefault="00003F19" w:rsidP="00003F19">
      <w:pPr>
        <w:contextualSpacing/>
      </w:pPr>
      <w:r w:rsidRPr="005F3ECE">
        <w:t>«Шаг в будущее» -муниципальный этап, Гаджиева С. (9б)  1 место</w:t>
      </w:r>
    </w:p>
    <w:p w:rsidR="00003F19" w:rsidRDefault="00003F19" w:rsidP="00003F19">
      <w:pPr>
        <w:contextualSpacing/>
      </w:pPr>
      <w:r w:rsidRPr="005F3ECE">
        <w:t xml:space="preserve">Республиканская олимпиада «Пифагор» - </w:t>
      </w:r>
      <w:proofErr w:type="spellStart"/>
      <w:r w:rsidRPr="005F3ECE">
        <w:t>Абумислимов</w:t>
      </w:r>
      <w:proofErr w:type="spellEnd"/>
      <w:r w:rsidRPr="005F3ECE">
        <w:t xml:space="preserve"> А.(5б) 3 место</w:t>
      </w:r>
    </w:p>
    <w:p w:rsidR="00003F19" w:rsidRDefault="00003F19" w:rsidP="00003F19">
      <w:pPr>
        <w:contextualSpacing/>
      </w:pPr>
      <w:r>
        <w:t>Конкурс инновационных технологий (муниципальный этап) - 3 место</w:t>
      </w:r>
    </w:p>
    <w:p w:rsidR="00003F19" w:rsidRPr="005F3ECE" w:rsidRDefault="00003F19" w:rsidP="00003F19">
      <w:pPr>
        <w:contextualSpacing/>
      </w:pPr>
      <w:r>
        <w:t xml:space="preserve">Муниципальная олимпиада по математике "Совёнок +" - </w:t>
      </w:r>
      <w:proofErr w:type="spellStart"/>
      <w:r>
        <w:t>Абумислимов</w:t>
      </w:r>
      <w:proofErr w:type="spellEnd"/>
      <w:r>
        <w:t xml:space="preserve"> Абу Муслим - призёр</w:t>
      </w:r>
    </w:p>
    <w:p w:rsidR="00003F19" w:rsidRPr="005F3ECE" w:rsidRDefault="00003F19" w:rsidP="00003F19">
      <w:pPr>
        <w:contextualSpacing/>
        <w:rPr>
          <w:b/>
        </w:rPr>
      </w:pPr>
      <w:r w:rsidRPr="005F3ECE">
        <w:rPr>
          <w:b/>
        </w:rPr>
        <w:t>Гусейнова Н.Ю.</w:t>
      </w:r>
    </w:p>
    <w:p w:rsidR="00003F19" w:rsidRPr="005F3ECE" w:rsidRDefault="00003F19" w:rsidP="00003F19">
      <w:pPr>
        <w:contextualSpacing/>
      </w:pPr>
      <w:r w:rsidRPr="005F3ECE">
        <w:t xml:space="preserve">ВСОШ  муниципальный этап – Гусейнова З (11 </w:t>
      </w:r>
      <w:proofErr w:type="spellStart"/>
      <w:r w:rsidRPr="005F3ECE">
        <w:t>кл</w:t>
      </w:r>
      <w:proofErr w:type="spellEnd"/>
      <w:r w:rsidRPr="005F3ECE">
        <w:t>) победитель</w:t>
      </w:r>
    </w:p>
    <w:p w:rsidR="00003F19" w:rsidRPr="005F3ECE" w:rsidRDefault="00003F19" w:rsidP="00003F19">
      <w:pPr>
        <w:contextualSpacing/>
        <w:rPr>
          <w:b/>
        </w:rPr>
      </w:pPr>
      <w:proofErr w:type="spellStart"/>
      <w:r w:rsidRPr="005F3ECE">
        <w:rPr>
          <w:b/>
        </w:rPr>
        <w:t>Ханмирзоева</w:t>
      </w:r>
      <w:proofErr w:type="spellEnd"/>
      <w:r w:rsidRPr="005F3ECE">
        <w:rPr>
          <w:b/>
        </w:rPr>
        <w:t xml:space="preserve"> Х.Д.</w:t>
      </w:r>
    </w:p>
    <w:p w:rsidR="00003F19" w:rsidRPr="005F3ECE" w:rsidRDefault="00003F19" w:rsidP="00003F19">
      <w:pPr>
        <w:contextualSpacing/>
      </w:pPr>
      <w:r w:rsidRPr="005F3ECE">
        <w:t>ВСОШ муниципальный этап – Ибрагимова М. – победитель</w:t>
      </w:r>
    </w:p>
    <w:p w:rsidR="00003F19" w:rsidRPr="005F3ECE" w:rsidRDefault="00003F19" w:rsidP="00003F19">
      <w:pPr>
        <w:contextualSpacing/>
      </w:pPr>
      <w:r w:rsidRPr="005F3ECE">
        <w:t xml:space="preserve">                                                        </w:t>
      </w:r>
      <w:proofErr w:type="spellStart"/>
      <w:r w:rsidRPr="005F3ECE">
        <w:t>Касимова</w:t>
      </w:r>
      <w:proofErr w:type="spellEnd"/>
      <w:r w:rsidRPr="005F3ECE">
        <w:t xml:space="preserve"> С. – победитель</w:t>
      </w:r>
    </w:p>
    <w:p w:rsidR="00003F19" w:rsidRPr="005F3ECE" w:rsidRDefault="00003F19" w:rsidP="00003F19">
      <w:pPr>
        <w:contextualSpacing/>
        <w:rPr>
          <w:b/>
        </w:rPr>
      </w:pPr>
      <w:r w:rsidRPr="005F3ECE">
        <w:rPr>
          <w:b/>
        </w:rPr>
        <w:t xml:space="preserve">Абдуллаева Н.Г. </w:t>
      </w:r>
    </w:p>
    <w:p w:rsidR="00003F19" w:rsidRPr="005F3ECE" w:rsidRDefault="00003F19" w:rsidP="00003F19">
      <w:pPr>
        <w:contextualSpacing/>
      </w:pPr>
      <w:r w:rsidRPr="005F3ECE">
        <w:t>«Шаг в будущее»</w:t>
      </w:r>
      <w:r>
        <w:t xml:space="preserve"> - муниципальный этап, Магомедова </w:t>
      </w:r>
      <w:proofErr w:type="spellStart"/>
      <w:r>
        <w:t>Мадина</w:t>
      </w:r>
      <w:proofErr w:type="spellEnd"/>
      <w:r>
        <w:t xml:space="preserve"> (8б)</w:t>
      </w:r>
      <w:r w:rsidRPr="005F3ECE">
        <w:t xml:space="preserve"> - 3 место</w:t>
      </w:r>
    </w:p>
    <w:p w:rsidR="00003F19" w:rsidRPr="005F3ECE" w:rsidRDefault="00003F19" w:rsidP="00003F19">
      <w:pPr>
        <w:contextualSpacing/>
      </w:pPr>
      <w:r w:rsidRPr="005F3ECE">
        <w:t>Муниципальный конкурс методических разработок по функциональной грамотности – 3 место</w:t>
      </w:r>
    </w:p>
    <w:p w:rsidR="00003F19" w:rsidRDefault="002D6B21" w:rsidP="00003F19">
      <w:pPr>
        <w:rPr>
          <w:b/>
        </w:rPr>
      </w:pPr>
      <w:r>
        <w:rPr>
          <w:b/>
        </w:rPr>
        <w:t xml:space="preserve">Цели и задачи на 2024-2025 </w:t>
      </w:r>
      <w:proofErr w:type="spellStart"/>
      <w:r>
        <w:rPr>
          <w:b/>
        </w:rPr>
        <w:t>уч.год</w:t>
      </w:r>
      <w:proofErr w:type="spellEnd"/>
      <w:r>
        <w:rPr>
          <w:b/>
        </w:rPr>
        <w:t>: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before="1" w:after="0" w:line="240" w:lineRule="auto"/>
        <w:ind w:right="451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Продолжить внедрение инновационных программ и технологий для повышения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качества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обучения.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Изучение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внедрение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в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практику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работы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нормативных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документов,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регламентирующих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условия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реализации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образовательной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программы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предметам</w:t>
      </w:r>
      <w:r w:rsidRPr="00B9091F">
        <w:rPr>
          <w:rFonts w:ascii="Times New Roman" w:hAnsi="Times New Roman"/>
          <w:spacing w:val="-57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естественно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–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математического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цикла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учётом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достижения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целей,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устанавливаемых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Федеральным</w:t>
      </w:r>
      <w:r w:rsidRPr="00B9091F">
        <w:rPr>
          <w:rFonts w:ascii="Times New Roman" w:hAnsi="Times New Roman"/>
          <w:spacing w:val="-3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государственным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образовательным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стандартом-3.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48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Продолжить систематизацию программного и научно-</w:t>
      </w:r>
      <w:r w:rsidRPr="00B9091F">
        <w:rPr>
          <w:rFonts w:ascii="Times New Roman" w:hAnsi="Times New Roman"/>
          <w:sz w:val="28"/>
        </w:rPr>
        <w:lastRenderedPageBreak/>
        <w:t>методического обеспечения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учебных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программ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предметам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для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обеспечения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качества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образования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учащихся.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5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Развитие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творческих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способностей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учащихся.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Повышение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интереса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к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изучению</w:t>
      </w:r>
      <w:r w:rsidRPr="00B9091F">
        <w:rPr>
          <w:rFonts w:ascii="Times New Roman" w:hAnsi="Times New Roman"/>
          <w:spacing w:val="-57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предметов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естественно-математического цикла.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Активизировать деятельность педагогов по систематизации и повышению уровня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подготовки одаренных и мотивированных учащихся к участию в олимпиадах, конкурсах,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исследовательской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 проектной деятельности.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Продолжить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работу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предупреждению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отклонений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в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освоении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учащимися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обязательного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минимума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содержания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образования по</w:t>
      </w:r>
      <w:r w:rsidRPr="00B9091F">
        <w:rPr>
          <w:rFonts w:ascii="Times New Roman" w:hAnsi="Times New Roman"/>
          <w:spacing w:val="-3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предметам.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1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Продолжить работу по повышению уровня подготовки учащихся к ЕГЭ и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ОГЭ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(ГИА)</w:t>
      </w:r>
      <w:r w:rsidRPr="00B9091F">
        <w:rPr>
          <w:rFonts w:ascii="Times New Roman" w:hAnsi="Times New Roman"/>
          <w:spacing w:val="-3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 предметам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естественно-математического цикла.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0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Продолжить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работу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созданию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условий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для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повышения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уровня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мастерства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учителей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через участие в мастер-классах, круглых столах, семинарах; через организацию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системы работы по самообразованию и обмену опытом; через накопление инновационных</w:t>
      </w:r>
      <w:r w:rsidRPr="00B9091F">
        <w:rPr>
          <w:rFonts w:ascii="Times New Roman" w:hAnsi="Times New Roman"/>
          <w:spacing w:val="-57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разработок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 распространение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передовых</w:t>
      </w:r>
      <w:r w:rsidRPr="00B9091F">
        <w:rPr>
          <w:rFonts w:ascii="Times New Roman" w:hAnsi="Times New Roman"/>
          <w:spacing w:val="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педагогических</w:t>
      </w:r>
      <w:r w:rsidRPr="00B9091F">
        <w:rPr>
          <w:rFonts w:ascii="Times New Roman" w:hAnsi="Times New Roman"/>
          <w:spacing w:val="-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идей.</w:t>
      </w:r>
    </w:p>
    <w:p w:rsidR="00B9091F" w:rsidRPr="00B9091F" w:rsidRDefault="00B9091F" w:rsidP="00B9091F">
      <w:pPr>
        <w:pStyle w:val="a3"/>
        <w:widowControl w:val="0"/>
        <w:numPr>
          <w:ilvl w:val="0"/>
          <w:numId w:val="7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/>
          <w:sz w:val="28"/>
        </w:rPr>
      </w:pPr>
      <w:r w:rsidRPr="00B9091F">
        <w:rPr>
          <w:rFonts w:ascii="Times New Roman" w:hAnsi="Times New Roman"/>
          <w:sz w:val="28"/>
        </w:rPr>
        <w:t>Вести планомерную работу по преемственности в обучении в целях перехода на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обновлённые</w:t>
      </w:r>
      <w:r w:rsidRPr="00B9091F">
        <w:rPr>
          <w:rFonts w:ascii="Times New Roman" w:hAnsi="Times New Roman"/>
          <w:spacing w:val="-2"/>
          <w:sz w:val="28"/>
        </w:rPr>
        <w:t xml:space="preserve"> </w:t>
      </w:r>
      <w:r w:rsidRPr="00B9091F">
        <w:rPr>
          <w:rFonts w:ascii="Times New Roman" w:hAnsi="Times New Roman"/>
          <w:sz w:val="28"/>
        </w:rPr>
        <w:t>ФГОС.</w:t>
      </w:r>
      <w:r w:rsidRPr="00B9091F">
        <w:rPr>
          <w:rFonts w:ascii="Times New Roman" w:hAnsi="Times New Roman"/>
          <w:spacing w:val="1"/>
          <w:sz w:val="28"/>
        </w:rPr>
        <w:t xml:space="preserve"> </w:t>
      </w:r>
    </w:p>
    <w:p w:rsidR="002D6B21" w:rsidRDefault="002D6B21" w:rsidP="00003F19">
      <w:pPr>
        <w:rPr>
          <w:b/>
        </w:rPr>
      </w:pPr>
    </w:p>
    <w:p w:rsidR="00CB4E86" w:rsidRDefault="00CB4E86" w:rsidP="004F4401"/>
    <w:p w:rsidR="00003F19" w:rsidRDefault="00003F19" w:rsidP="00972368">
      <w:pPr>
        <w:jc w:val="both"/>
      </w:pPr>
    </w:p>
    <w:p w:rsidR="00966040" w:rsidRPr="00972368" w:rsidRDefault="00966040" w:rsidP="00972368">
      <w:pPr>
        <w:jc w:val="both"/>
      </w:pPr>
      <w:r>
        <w:t xml:space="preserve">Руководитель ШМО ЕМЦ _____________________ </w:t>
      </w:r>
      <w:proofErr w:type="spellStart"/>
      <w:r>
        <w:t>Крючкова</w:t>
      </w:r>
      <w:proofErr w:type="spellEnd"/>
      <w:r>
        <w:t xml:space="preserve"> О.В.</w:t>
      </w:r>
    </w:p>
    <w:sectPr w:rsidR="00966040" w:rsidRPr="00972368" w:rsidSect="004F51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63DE"/>
    <w:multiLevelType w:val="hybridMultilevel"/>
    <w:tmpl w:val="0346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F60"/>
    <w:multiLevelType w:val="hybridMultilevel"/>
    <w:tmpl w:val="79147C4E"/>
    <w:lvl w:ilvl="0" w:tplc="DA2AF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4">
    <w:nsid w:val="3C4C0023"/>
    <w:multiLevelType w:val="hybridMultilevel"/>
    <w:tmpl w:val="5836A0CE"/>
    <w:lvl w:ilvl="0" w:tplc="F676B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A71149"/>
    <w:multiLevelType w:val="hybridMultilevel"/>
    <w:tmpl w:val="C23E5B3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7D381963"/>
    <w:multiLevelType w:val="hybridMultilevel"/>
    <w:tmpl w:val="79147C4E"/>
    <w:lvl w:ilvl="0" w:tplc="DA2AF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47E8B"/>
    <w:rsid w:val="00003F19"/>
    <w:rsid w:val="00024310"/>
    <w:rsid w:val="00113A93"/>
    <w:rsid w:val="00116CC7"/>
    <w:rsid w:val="00257561"/>
    <w:rsid w:val="002D6B21"/>
    <w:rsid w:val="004F4401"/>
    <w:rsid w:val="004F507B"/>
    <w:rsid w:val="004F5189"/>
    <w:rsid w:val="004F795E"/>
    <w:rsid w:val="00545A78"/>
    <w:rsid w:val="00557BE1"/>
    <w:rsid w:val="00576C03"/>
    <w:rsid w:val="005B4E90"/>
    <w:rsid w:val="00700C8C"/>
    <w:rsid w:val="007479A7"/>
    <w:rsid w:val="008510AF"/>
    <w:rsid w:val="008B5081"/>
    <w:rsid w:val="008C44FA"/>
    <w:rsid w:val="008D3700"/>
    <w:rsid w:val="0091770D"/>
    <w:rsid w:val="00966040"/>
    <w:rsid w:val="00972368"/>
    <w:rsid w:val="00994975"/>
    <w:rsid w:val="009E7028"/>
    <w:rsid w:val="00AA688F"/>
    <w:rsid w:val="00AC6119"/>
    <w:rsid w:val="00B9091F"/>
    <w:rsid w:val="00CA3B11"/>
    <w:rsid w:val="00CB4E86"/>
    <w:rsid w:val="00D47E8B"/>
    <w:rsid w:val="00D658D3"/>
    <w:rsid w:val="00E56FF4"/>
    <w:rsid w:val="00FF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7E8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1">
    <w:name w:val="Абзац списка1"/>
    <w:basedOn w:val="a"/>
    <w:rsid w:val="00D47E8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msonormalcxspmiddle">
    <w:name w:val="msonormalcxspmiddle"/>
    <w:basedOn w:val="a"/>
    <w:rsid w:val="00D47E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D47E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Normal (Web)"/>
    <w:aliases w:val="Обычный (Web)"/>
    <w:basedOn w:val="a"/>
    <w:qFormat/>
    <w:rsid w:val="00D47E8B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customStyle="1" w:styleId="nospacing">
    <w:name w:val="nospacing"/>
    <w:basedOn w:val="a"/>
    <w:rsid w:val="00D47E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7E8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C5CDF-B884-4DAA-AFDD-1ECCAF36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16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4</cp:revision>
  <cp:lastPrinted>2024-05-11T13:08:00Z</cp:lastPrinted>
  <dcterms:created xsi:type="dcterms:W3CDTF">2024-06-29T12:49:00Z</dcterms:created>
  <dcterms:modified xsi:type="dcterms:W3CDTF">2024-07-01T11:12:00Z</dcterms:modified>
</cp:coreProperties>
</file>